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529127" w14:textId="7A8766E7" w:rsidR="19097FF5" w:rsidRDefault="19097FF5" w:rsidP="071058B6">
      <w:pPr>
        <w:spacing w:after="160" w:line="259" w:lineRule="auto"/>
        <w:rPr>
          <w:rFonts w:ascii="Calibri" w:eastAsia="Calibri" w:hAnsi="Calibri" w:cs="Calibri"/>
          <w:color w:val="000000" w:themeColor="text1"/>
          <w:sz w:val="44"/>
          <w:szCs w:val="44"/>
        </w:rPr>
      </w:pPr>
      <w:r>
        <w:rPr>
          <w:noProof/>
        </w:rPr>
        <w:drawing>
          <wp:inline distT="0" distB="0" distL="0" distR="0" wp14:anchorId="310A1F73" wp14:editId="34FDAB6E">
            <wp:extent cx="895350" cy="952500"/>
            <wp:effectExtent l="0" t="0" r="0" b="0"/>
            <wp:docPr id="895179640" name="Picture 895179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895350" cy="952500"/>
                    </a:xfrm>
                    <a:prstGeom prst="rect">
                      <a:avLst/>
                    </a:prstGeom>
                  </pic:spPr>
                </pic:pic>
              </a:graphicData>
            </a:graphic>
          </wp:inline>
        </w:drawing>
      </w:r>
      <w:r w:rsidRPr="071058B6">
        <w:rPr>
          <w:rFonts w:ascii="Times New Roman" w:eastAsia="Times New Roman" w:hAnsi="Times New Roman" w:cs="Times New Roman"/>
          <w:color w:val="000000" w:themeColor="text1"/>
          <w:sz w:val="52"/>
          <w:szCs w:val="52"/>
          <w:lang w:val="en-US"/>
        </w:rPr>
        <w:t xml:space="preserve"> </w:t>
      </w:r>
      <w:proofErr w:type="spellStart"/>
      <w:r w:rsidRPr="071058B6">
        <w:rPr>
          <w:rFonts w:ascii="Staatliches" w:eastAsia="Staatliches" w:hAnsi="Staatliches" w:cs="Staatliches"/>
          <w:color w:val="16422A"/>
          <w:sz w:val="144"/>
          <w:szCs w:val="144"/>
          <w:vertAlign w:val="superscript"/>
          <w:lang w:val="en"/>
        </w:rPr>
        <w:t>Sive</w:t>
      </w:r>
      <w:proofErr w:type="spellEnd"/>
      <w:r w:rsidR="6604F41A" w:rsidRPr="071058B6">
        <w:rPr>
          <w:rFonts w:ascii="Staatliches" w:eastAsia="Staatliches" w:hAnsi="Staatliches" w:cs="Staatliches"/>
          <w:color w:val="16422A"/>
          <w:sz w:val="144"/>
          <w:szCs w:val="144"/>
          <w:vertAlign w:val="superscript"/>
          <w:lang w:val="en"/>
        </w:rPr>
        <w:t xml:space="preserve">       </w:t>
      </w:r>
      <w:proofErr w:type="spellStart"/>
      <w:r w:rsidR="02323EFF" w:rsidRPr="071058B6">
        <w:rPr>
          <w:rFonts w:ascii="Calibri" w:eastAsia="Calibri" w:hAnsi="Calibri" w:cs="Calibri"/>
          <w:b/>
          <w:bCs/>
          <w:color w:val="000000" w:themeColor="text1"/>
          <w:sz w:val="44"/>
          <w:szCs w:val="44"/>
          <w:lang w:val="en-US"/>
        </w:rPr>
        <w:t>Brakel</w:t>
      </w:r>
      <w:proofErr w:type="spellEnd"/>
      <w:r w:rsidR="02323EFF" w:rsidRPr="071058B6">
        <w:rPr>
          <w:rFonts w:ascii="Calibri" w:eastAsia="Calibri" w:hAnsi="Calibri" w:cs="Calibri"/>
          <w:b/>
          <w:bCs/>
          <w:color w:val="000000" w:themeColor="text1"/>
          <w:sz w:val="44"/>
          <w:szCs w:val="44"/>
          <w:lang w:val="en-US"/>
        </w:rPr>
        <w:t>, Germany 2022</w:t>
      </w:r>
    </w:p>
    <w:p w14:paraId="4FC9492C" w14:textId="4323A0C7" w:rsidR="146AED59" w:rsidRDefault="146AED59" w:rsidP="0AEAF212">
      <w:pPr>
        <w:spacing w:after="160" w:line="259" w:lineRule="auto"/>
        <w:rPr>
          <w:rFonts w:ascii="Calibri" w:eastAsia="Calibri" w:hAnsi="Calibri" w:cs="Calibri"/>
          <w:b/>
          <w:bCs/>
          <w:color w:val="000000" w:themeColor="text1"/>
          <w:sz w:val="44"/>
          <w:szCs w:val="44"/>
          <w:lang w:val="en-US"/>
        </w:rPr>
      </w:pPr>
      <w:r w:rsidRPr="0AEAF212">
        <w:rPr>
          <w:rFonts w:ascii="Calibri" w:eastAsia="Calibri" w:hAnsi="Calibri" w:cs="Calibri"/>
          <w:b/>
          <w:bCs/>
          <w:color w:val="000000" w:themeColor="text1"/>
          <w:sz w:val="44"/>
          <w:szCs w:val="44"/>
          <w:lang w:val="en-US"/>
        </w:rPr>
        <w:t>________________________________________</w:t>
      </w:r>
    </w:p>
    <w:p w14:paraId="44731A43" w14:textId="55C0F474" w:rsidR="02323EFF" w:rsidRDefault="02323EFF" w:rsidP="20E585AC">
      <w:pPr>
        <w:spacing w:after="160" w:line="259" w:lineRule="auto"/>
        <w:rPr>
          <w:rFonts w:ascii="Calibri" w:eastAsia="Calibri" w:hAnsi="Calibri" w:cs="Calibri"/>
          <w:color w:val="000000" w:themeColor="text1"/>
          <w:sz w:val="40"/>
          <w:szCs w:val="40"/>
        </w:rPr>
      </w:pPr>
      <w:r w:rsidRPr="20E585AC">
        <w:rPr>
          <w:rFonts w:ascii="Calibri" w:eastAsia="Calibri" w:hAnsi="Calibri" w:cs="Calibri"/>
          <w:b/>
          <w:bCs/>
          <w:color w:val="000000" w:themeColor="text1"/>
          <w:sz w:val="40"/>
          <w:szCs w:val="40"/>
          <w:lang w:val="en-US"/>
        </w:rPr>
        <w:t>Cork College of FET,</w:t>
      </w:r>
      <w:r w:rsidR="1F49B54B" w:rsidRPr="20E585AC">
        <w:rPr>
          <w:rFonts w:ascii="Calibri" w:eastAsia="Calibri" w:hAnsi="Calibri" w:cs="Calibri"/>
          <w:b/>
          <w:bCs/>
          <w:color w:val="000000" w:themeColor="text1"/>
          <w:sz w:val="40"/>
          <w:szCs w:val="40"/>
          <w:lang w:val="en-US"/>
        </w:rPr>
        <w:t xml:space="preserve"> </w:t>
      </w:r>
      <w:r w:rsidR="00FF3CF1">
        <w:rPr>
          <w:rFonts w:ascii="Calibri" w:eastAsia="Calibri" w:hAnsi="Calibri" w:cs="Calibri"/>
          <w:b/>
          <w:bCs/>
          <w:color w:val="000000" w:themeColor="text1"/>
          <w:sz w:val="40"/>
          <w:szCs w:val="40"/>
          <w:lang w:val="en-US"/>
        </w:rPr>
        <w:t>Kinsale</w:t>
      </w:r>
      <w:r w:rsidRPr="20E585AC">
        <w:rPr>
          <w:rFonts w:ascii="Calibri" w:eastAsia="Calibri" w:hAnsi="Calibri" w:cs="Calibri"/>
          <w:b/>
          <w:bCs/>
          <w:color w:val="000000" w:themeColor="text1"/>
          <w:sz w:val="40"/>
          <w:szCs w:val="40"/>
          <w:lang w:val="en-US"/>
        </w:rPr>
        <w:t xml:space="preserve"> Campus, </w:t>
      </w:r>
    </w:p>
    <w:p w14:paraId="7FB6F90D" w14:textId="3991C211" w:rsidR="7C9246EE" w:rsidRDefault="00FF3CF1" w:rsidP="20E585AC">
      <w:pPr>
        <w:spacing w:after="160" w:line="259" w:lineRule="auto"/>
        <w:rPr>
          <w:rFonts w:ascii="Calibri" w:eastAsia="Calibri" w:hAnsi="Calibri" w:cs="Calibri"/>
          <w:color w:val="000000" w:themeColor="text1"/>
          <w:sz w:val="40"/>
          <w:szCs w:val="40"/>
          <w:lang w:val="en-US"/>
        </w:rPr>
      </w:pPr>
      <w:r>
        <w:rPr>
          <w:rFonts w:ascii="Calibri" w:eastAsia="Calibri" w:hAnsi="Calibri" w:cs="Calibri"/>
          <w:b/>
          <w:bCs/>
          <w:color w:val="000000" w:themeColor="text1"/>
          <w:sz w:val="40"/>
          <w:szCs w:val="40"/>
        </w:rPr>
        <w:t xml:space="preserve">Co. </w:t>
      </w:r>
      <w:r w:rsidR="02323EFF" w:rsidRPr="20E585AC">
        <w:rPr>
          <w:rFonts w:ascii="Calibri" w:eastAsia="Calibri" w:hAnsi="Calibri" w:cs="Calibri"/>
          <w:b/>
          <w:bCs/>
          <w:color w:val="000000" w:themeColor="text1"/>
          <w:sz w:val="40"/>
          <w:szCs w:val="40"/>
          <w:lang w:val="en-US"/>
        </w:rPr>
        <w:t>Cork, Ireland</w:t>
      </w:r>
    </w:p>
    <w:p w14:paraId="11458892" w14:textId="10EB20AC" w:rsidR="0DF997C3" w:rsidRDefault="00FF3CF1" w:rsidP="00FF3CF1">
      <w:pPr>
        <w:jc w:val="center"/>
      </w:pPr>
      <w:r>
        <w:rPr>
          <w:noProof/>
        </w:rPr>
        <w:drawing>
          <wp:inline distT="0" distB="0" distL="0" distR="0" wp14:anchorId="0CBC5D0C" wp14:editId="2BCF4008">
            <wp:extent cx="4610539" cy="1569720"/>
            <wp:effectExtent l="0" t="0" r="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20666" cy="1573168"/>
                    </a:xfrm>
                    <a:prstGeom prst="rect">
                      <a:avLst/>
                    </a:prstGeom>
                    <a:noFill/>
                    <a:ln>
                      <a:noFill/>
                    </a:ln>
                  </pic:spPr>
                </pic:pic>
              </a:graphicData>
            </a:graphic>
          </wp:inline>
        </w:drawing>
      </w:r>
    </w:p>
    <w:p w14:paraId="168E5794" w14:textId="77777777" w:rsidR="00E11179" w:rsidRDefault="00E11179" w:rsidP="071058B6"/>
    <w:p w14:paraId="58B59CDC" w14:textId="49352E44" w:rsidR="0DF997C3" w:rsidRPr="003F1557" w:rsidRDefault="54E940E9" w:rsidP="00F457C9">
      <w:pPr>
        <w:jc w:val="both"/>
        <w:rPr>
          <w:rFonts w:ascii="Times New Roman" w:hAnsi="Times New Roman" w:cs="Times New Roman"/>
          <w:b/>
          <w:bCs/>
          <w:sz w:val="36"/>
          <w:szCs w:val="36"/>
        </w:rPr>
      </w:pPr>
      <w:r w:rsidRPr="003F1557">
        <w:rPr>
          <w:rFonts w:ascii="Times New Roman" w:hAnsi="Times New Roman" w:cs="Times New Roman"/>
          <w:b/>
          <w:bCs/>
          <w:sz w:val="36"/>
          <w:szCs w:val="36"/>
        </w:rPr>
        <w:t>Biodiversity &amp; Travel</w:t>
      </w:r>
    </w:p>
    <w:p w14:paraId="183CBF32" w14:textId="77777777" w:rsidR="003A085E" w:rsidRPr="002557E7" w:rsidRDefault="003A085E" w:rsidP="00F457C9">
      <w:pPr>
        <w:jc w:val="both"/>
        <w:rPr>
          <w:rFonts w:ascii="Times New Roman" w:hAnsi="Times New Roman" w:cs="Times New Roman"/>
          <w:b/>
          <w:bCs/>
          <w:sz w:val="24"/>
          <w:szCs w:val="24"/>
        </w:rPr>
      </w:pPr>
    </w:p>
    <w:p w14:paraId="0F4ED3E8" w14:textId="6A880129" w:rsidR="0DF997C3" w:rsidRPr="002557E7" w:rsidRDefault="3AC62F7F" w:rsidP="00F457C9">
      <w:pPr>
        <w:spacing w:line="257" w:lineRule="auto"/>
        <w:jc w:val="both"/>
        <w:rPr>
          <w:rFonts w:ascii="Times New Roman" w:hAnsi="Times New Roman" w:cs="Times New Roman"/>
          <w:sz w:val="24"/>
          <w:szCs w:val="24"/>
          <w:u w:val="single"/>
        </w:rPr>
      </w:pPr>
      <w:r w:rsidRPr="002557E7">
        <w:rPr>
          <w:rFonts w:ascii="Times New Roman" w:eastAsia="Calibri" w:hAnsi="Times New Roman" w:cs="Times New Roman"/>
          <w:b/>
          <w:bCs/>
          <w:sz w:val="24"/>
          <w:szCs w:val="24"/>
          <w:u w:val="single"/>
          <w:lang w:val="en-GB"/>
        </w:rPr>
        <w:t xml:space="preserve">Biodiversity at </w:t>
      </w:r>
      <w:r w:rsidR="00FF3CF1" w:rsidRPr="002557E7">
        <w:rPr>
          <w:rFonts w:ascii="Times New Roman" w:eastAsia="Calibri" w:hAnsi="Times New Roman" w:cs="Times New Roman"/>
          <w:b/>
          <w:bCs/>
          <w:sz w:val="24"/>
          <w:szCs w:val="24"/>
          <w:u w:val="single"/>
          <w:lang w:val="en-GB"/>
        </w:rPr>
        <w:t>Kinsale Campus</w:t>
      </w:r>
      <w:r w:rsidR="00252A76" w:rsidRPr="002557E7">
        <w:rPr>
          <w:rFonts w:ascii="Times New Roman" w:eastAsia="Calibri" w:hAnsi="Times New Roman" w:cs="Times New Roman"/>
          <w:b/>
          <w:bCs/>
          <w:sz w:val="24"/>
          <w:szCs w:val="24"/>
          <w:u w:val="single"/>
          <w:lang w:val="en-GB"/>
        </w:rPr>
        <w:t>:</w:t>
      </w:r>
    </w:p>
    <w:p w14:paraId="677AE472" w14:textId="10EE024B" w:rsidR="00905520" w:rsidRPr="002557E7" w:rsidRDefault="00FF3CF1" w:rsidP="00F457C9">
      <w:pPr>
        <w:spacing w:line="257" w:lineRule="auto"/>
        <w:jc w:val="both"/>
        <w:rPr>
          <w:rFonts w:ascii="Times New Roman" w:eastAsia="Calibri" w:hAnsi="Times New Roman" w:cs="Times New Roman"/>
          <w:sz w:val="24"/>
          <w:szCs w:val="24"/>
          <w:lang w:val="en-GB"/>
        </w:rPr>
      </w:pPr>
      <w:r w:rsidRPr="002557E7">
        <w:rPr>
          <w:rFonts w:ascii="Times New Roman" w:eastAsia="Calibri" w:hAnsi="Times New Roman" w:cs="Times New Roman"/>
          <w:sz w:val="24"/>
          <w:szCs w:val="24"/>
          <w:lang w:val="en-GB"/>
        </w:rPr>
        <w:t>Over the past 20 years, Kinsale Campus has put sustainability at the heart of the overall ethos of the centre.  Through the delivery of the QQI Level 5 and Level 6 sustainable horticulture courses (widely known simply as ‘The Permaculture Course’) staff and students</w:t>
      </w:r>
      <w:r w:rsidR="00905520" w:rsidRPr="002557E7">
        <w:rPr>
          <w:rFonts w:ascii="Times New Roman" w:eastAsia="Calibri" w:hAnsi="Times New Roman" w:cs="Times New Roman"/>
          <w:sz w:val="24"/>
          <w:szCs w:val="24"/>
          <w:lang w:val="en-GB"/>
        </w:rPr>
        <w:t xml:space="preserve">, with the support of management, </w:t>
      </w:r>
      <w:r w:rsidRPr="002557E7">
        <w:rPr>
          <w:rFonts w:ascii="Times New Roman" w:eastAsia="Calibri" w:hAnsi="Times New Roman" w:cs="Times New Roman"/>
          <w:sz w:val="24"/>
          <w:szCs w:val="24"/>
          <w:lang w:val="en-GB"/>
        </w:rPr>
        <w:t>have developed the college grounds with a very significant focus on supporting wildlife and biodiversity and the small-scale production of both pollinator-friendly plants and edible crop</w:t>
      </w:r>
      <w:r w:rsidR="00905520" w:rsidRPr="002557E7">
        <w:rPr>
          <w:rFonts w:ascii="Times New Roman" w:eastAsia="Calibri" w:hAnsi="Times New Roman" w:cs="Times New Roman"/>
          <w:sz w:val="24"/>
          <w:szCs w:val="24"/>
          <w:lang w:val="en-GB"/>
        </w:rPr>
        <w:t>s.</w:t>
      </w:r>
    </w:p>
    <w:p w14:paraId="15DAA6AE" w14:textId="77777777" w:rsidR="003A085E" w:rsidRPr="002557E7" w:rsidRDefault="003A085E" w:rsidP="00F457C9">
      <w:pPr>
        <w:spacing w:line="257" w:lineRule="auto"/>
        <w:jc w:val="both"/>
        <w:rPr>
          <w:rFonts w:ascii="Times New Roman" w:eastAsia="Calibri" w:hAnsi="Times New Roman" w:cs="Times New Roman"/>
          <w:sz w:val="24"/>
          <w:szCs w:val="24"/>
          <w:lang w:val="en-GB"/>
        </w:rPr>
      </w:pPr>
    </w:p>
    <w:p w14:paraId="294EBF1E" w14:textId="76A88957" w:rsidR="00905520" w:rsidRPr="002557E7" w:rsidRDefault="00905520" w:rsidP="00F457C9">
      <w:pPr>
        <w:spacing w:line="257" w:lineRule="auto"/>
        <w:jc w:val="both"/>
        <w:rPr>
          <w:rFonts w:ascii="Times New Roman" w:eastAsia="Calibri" w:hAnsi="Times New Roman" w:cs="Times New Roman"/>
          <w:sz w:val="24"/>
          <w:szCs w:val="24"/>
          <w:lang w:val="en-GB"/>
        </w:rPr>
      </w:pPr>
      <w:r w:rsidRPr="002557E7">
        <w:rPr>
          <w:rFonts w:ascii="Times New Roman" w:eastAsia="Calibri" w:hAnsi="Times New Roman" w:cs="Times New Roman"/>
          <w:sz w:val="24"/>
          <w:szCs w:val="24"/>
          <w:lang w:val="en-GB"/>
        </w:rPr>
        <w:t xml:space="preserve">As part of their studies, horticulture students are required to design and implement floral planting schemes and each year, time is dedicated to creating new or expanding existing planted areas (see Fig. 1 and Fig. 2).  These are creative, practical activities that allow learners to collaborate in the development of an appropriate planting scheme for a given area and then see it through to completion.  </w:t>
      </w:r>
    </w:p>
    <w:p w14:paraId="58563059" w14:textId="0CF6C324" w:rsidR="00FF3CF1" w:rsidRPr="002557E7" w:rsidRDefault="003A085E" w:rsidP="00F457C9">
      <w:pPr>
        <w:spacing w:line="257" w:lineRule="auto"/>
        <w:jc w:val="center"/>
        <w:rPr>
          <w:rFonts w:ascii="Times New Roman" w:eastAsia="Calibri" w:hAnsi="Times New Roman" w:cs="Times New Roman"/>
          <w:sz w:val="24"/>
          <w:szCs w:val="24"/>
          <w:lang w:val="en-GB"/>
        </w:rPr>
      </w:pPr>
      <w:r w:rsidRPr="002557E7">
        <w:rPr>
          <w:rFonts w:ascii="Times New Roman" w:eastAsia="Calibri" w:hAnsi="Times New Roman" w:cs="Times New Roman"/>
          <w:noProof/>
          <w:sz w:val="24"/>
          <w:szCs w:val="24"/>
          <w:lang w:val="en-GB"/>
        </w:rPr>
        <w:lastRenderedPageBreak/>
        <w:drawing>
          <wp:inline distT="0" distB="0" distL="0" distR="0" wp14:anchorId="0ADB82A5" wp14:editId="6D53FD75">
            <wp:extent cx="2971800" cy="2971800"/>
            <wp:effectExtent l="0" t="0" r="0" b="0"/>
            <wp:docPr id="4" name="Picture 4" descr="A picture containing natur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nature, plan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971800" cy="2971800"/>
                    </a:xfrm>
                    <a:prstGeom prst="rect">
                      <a:avLst/>
                    </a:prstGeom>
                  </pic:spPr>
                </pic:pic>
              </a:graphicData>
            </a:graphic>
          </wp:inline>
        </w:drawing>
      </w:r>
    </w:p>
    <w:p w14:paraId="7B138BA8" w14:textId="45E63E63" w:rsidR="00FF3CF1" w:rsidRPr="00F457C9" w:rsidRDefault="003A085E" w:rsidP="00F457C9">
      <w:pPr>
        <w:spacing w:line="257" w:lineRule="auto"/>
        <w:jc w:val="center"/>
        <w:rPr>
          <w:rFonts w:ascii="Times New Roman" w:eastAsia="Calibri" w:hAnsi="Times New Roman" w:cs="Times New Roman"/>
          <w:sz w:val="16"/>
          <w:szCs w:val="16"/>
          <w:lang w:val="en-GB"/>
        </w:rPr>
      </w:pPr>
      <w:r w:rsidRPr="00F457C9">
        <w:rPr>
          <w:rFonts w:ascii="Times New Roman" w:eastAsia="Calibri" w:hAnsi="Times New Roman" w:cs="Times New Roman"/>
          <w:sz w:val="16"/>
          <w:szCs w:val="16"/>
          <w:lang w:val="en-GB"/>
        </w:rPr>
        <w:t>Figure 1. A wildflower meadow area - a pollinator-friendly planting scheme established by students at Cork ETB’s Kinsale Campus</w:t>
      </w:r>
    </w:p>
    <w:p w14:paraId="66239C5B" w14:textId="3EB072D9" w:rsidR="00FF3CF1" w:rsidRPr="002557E7" w:rsidRDefault="003A085E" w:rsidP="00F457C9">
      <w:pPr>
        <w:spacing w:line="257" w:lineRule="auto"/>
        <w:jc w:val="center"/>
        <w:rPr>
          <w:rFonts w:ascii="Times New Roman" w:eastAsia="Calibri" w:hAnsi="Times New Roman" w:cs="Times New Roman"/>
          <w:sz w:val="24"/>
          <w:szCs w:val="24"/>
          <w:lang w:val="en-GB"/>
        </w:rPr>
      </w:pPr>
      <w:r w:rsidRPr="002557E7">
        <w:rPr>
          <w:rFonts w:ascii="Times New Roman" w:eastAsia="Calibri" w:hAnsi="Times New Roman" w:cs="Times New Roman"/>
          <w:noProof/>
          <w:sz w:val="24"/>
          <w:szCs w:val="24"/>
          <w:lang w:val="en-GB"/>
        </w:rPr>
        <w:drawing>
          <wp:inline distT="0" distB="0" distL="0" distR="0" wp14:anchorId="1232D7BC" wp14:editId="36EA720A">
            <wp:extent cx="2826000" cy="2120400"/>
            <wp:effectExtent l="0" t="0" r="0" b="0"/>
            <wp:docPr id="5" name="Picture 5" descr="A picture containing outdoor, building,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building, ston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26000" cy="2120400"/>
                    </a:xfrm>
                    <a:prstGeom prst="rect">
                      <a:avLst/>
                    </a:prstGeom>
                  </pic:spPr>
                </pic:pic>
              </a:graphicData>
            </a:graphic>
          </wp:inline>
        </w:drawing>
      </w:r>
    </w:p>
    <w:p w14:paraId="431E284E" w14:textId="622B3678" w:rsidR="00FF3CF1" w:rsidRPr="00F457C9" w:rsidRDefault="003A085E" w:rsidP="00F457C9">
      <w:pPr>
        <w:spacing w:line="257" w:lineRule="auto"/>
        <w:jc w:val="center"/>
        <w:rPr>
          <w:rFonts w:ascii="Times New Roman" w:eastAsia="Calibri" w:hAnsi="Times New Roman" w:cs="Times New Roman"/>
          <w:sz w:val="16"/>
          <w:szCs w:val="16"/>
          <w:lang w:val="en-GB"/>
        </w:rPr>
      </w:pPr>
      <w:r w:rsidRPr="00F457C9">
        <w:rPr>
          <w:rFonts w:ascii="Times New Roman" w:eastAsia="Calibri" w:hAnsi="Times New Roman" w:cs="Times New Roman"/>
          <w:sz w:val="16"/>
          <w:szCs w:val="16"/>
          <w:lang w:val="en-GB"/>
        </w:rPr>
        <w:t>Figure 2. Planting scheme consisting of a mix of edible herbs and pollinator-supporting plants at Kinsale Campus.  The flowers of the edible herbs are important sources of nectar and pollen for many different insect species.</w:t>
      </w:r>
    </w:p>
    <w:p w14:paraId="37195655" w14:textId="13B3E016" w:rsidR="003A085E" w:rsidRDefault="003A085E" w:rsidP="00F457C9">
      <w:pPr>
        <w:spacing w:line="257" w:lineRule="auto"/>
        <w:jc w:val="both"/>
        <w:rPr>
          <w:rFonts w:ascii="Times New Roman" w:eastAsia="Calibri" w:hAnsi="Times New Roman" w:cs="Times New Roman"/>
          <w:sz w:val="24"/>
          <w:szCs w:val="24"/>
          <w:lang w:val="en-GB"/>
        </w:rPr>
      </w:pPr>
      <w:r w:rsidRPr="002557E7">
        <w:rPr>
          <w:rFonts w:ascii="Times New Roman" w:eastAsia="Calibri" w:hAnsi="Times New Roman" w:cs="Times New Roman"/>
          <w:sz w:val="24"/>
          <w:szCs w:val="24"/>
          <w:lang w:val="en-GB"/>
        </w:rPr>
        <w:t>A significant event that takes place at Kinsale Campus each Spring (late March/early April) is an annual plant sale (see Fig</w:t>
      </w:r>
      <w:r w:rsidR="00546591" w:rsidRPr="002557E7">
        <w:rPr>
          <w:rFonts w:ascii="Times New Roman" w:eastAsia="Calibri" w:hAnsi="Times New Roman" w:cs="Times New Roman"/>
          <w:sz w:val="24"/>
          <w:szCs w:val="24"/>
          <w:lang w:val="en-GB"/>
        </w:rPr>
        <w:t>. 3 and Fig</w:t>
      </w:r>
      <w:r w:rsidRPr="002557E7">
        <w:rPr>
          <w:rFonts w:ascii="Times New Roman" w:eastAsia="Calibri" w:hAnsi="Times New Roman" w:cs="Times New Roman"/>
          <w:sz w:val="24"/>
          <w:szCs w:val="24"/>
          <w:lang w:val="en-GB"/>
        </w:rPr>
        <w:t>.</w:t>
      </w:r>
      <w:r w:rsidR="00546591" w:rsidRPr="002557E7">
        <w:rPr>
          <w:rFonts w:ascii="Times New Roman" w:eastAsia="Calibri" w:hAnsi="Times New Roman" w:cs="Times New Roman"/>
          <w:sz w:val="24"/>
          <w:szCs w:val="24"/>
          <w:lang w:val="en-GB"/>
        </w:rPr>
        <w:t xml:space="preserve"> 4).</w:t>
      </w:r>
      <w:r w:rsidRPr="002557E7">
        <w:rPr>
          <w:rFonts w:ascii="Times New Roman" w:eastAsia="Calibri" w:hAnsi="Times New Roman" w:cs="Times New Roman"/>
          <w:sz w:val="24"/>
          <w:szCs w:val="24"/>
          <w:lang w:val="en-GB"/>
        </w:rPr>
        <w:t xml:space="preserve">  This one-day event is organised by the Level 6 horticulture students </w:t>
      </w:r>
      <w:r w:rsidR="00546591" w:rsidRPr="002557E7">
        <w:rPr>
          <w:rFonts w:ascii="Times New Roman" w:eastAsia="Calibri" w:hAnsi="Times New Roman" w:cs="Times New Roman"/>
          <w:sz w:val="24"/>
          <w:szCs w:val="24"/>
          <w:lang w:val="en-GB"/>
        </w:rPr>
        <w:t>and takes several months of planning and preparation.  In recent years, the focus of the sale had been on the growing of a broad range of perennial plants that are recognised for the</w:t>
      </w:r>
      <w:r w:rsidR="00485AF8">
        <w:rPr>
          <w:rFonts w:ascii="Times New Roman" w:eastAsia="Calibri" w:hAnsi="Times New Roman" w:cs="Times New Roman"/>
          <w:sz w:val="24"/>
          <w:szCs w:val="24"/>
          <w:lang w:val="en-GB"/>
        </w:rPr>
        <w:t>ir</w:t>
      </w:r>
      <w:r w:rsidR="00546591" w:rsidRPr="002557E7">
        <w:rPr>
          <w:rFonts w:ascii="Times New Roman" w:eastAsia="Calibri" w:hAnsi="Times New Roman" w:cs="Times New Roman"/>
          <w:sz w:val="24"/>
          <w:szCs w:val="24"/>
          <w:lang w:val="en-GB"/>
        </w:rPr>
        <w:t xml:space="preserve"> wildlife-supporting qualities.  Plants with a range of flowering times, heights and spreads are selected and then grown from seed or from young plug plants that are sourced from a local supplier.  </w:t>
      </w:r>
      <w:proofErr w:type="gramStart"/>
      <w:r w:rsidR="00546591" w:rsidRPr="002557E7">
        <w:rPr>
          <w:rFonts w:ascii="Times New Roman" w:eastAsia="Calibri" w:hAnsi="Times New Roman" w:cs="Times New Roman"/>
          <w:sz w:val="24"/>
          <w:szCs w:val="24"/>
          <w:lang w:val="en-GB"/>
        </w:rPr>
        <w:t>In order to</w:t>
      </w:r>
      <w:proofErr w:type="gramEnd"/>
      <w:r w:rsidR="00546591" w:rsidRPr="002557E7">
        <w:rPr>
          <w:rFonts w:ascii="Times New Roman" w:eastAsia="Calibri" w:hAnsi="Times New Roman" w:cs="Times New Roman"/>
          <w:sz w:val="24"/>
          <w:szCs w:val="24"/>
          <w:lang w:val="en-GB"/>
        </w:rPr>
        <w:t xml:space="preserve"> protect and preserve Ireland’s peatlands, an internationally recognised wildlife habitat of high conservation importance, a peat-free growing medium is used.  Last year (2021) Kinsale Campus was able to source plastic-free plant pots from a supplier in Italy.  These pots are produced from plant material (rice husk) and are fully compostable, </w:t>
      </w:r>
      <w:r w:rsidR="006323A6" w:rsidRPr="002557E7">
        <w:rPr>
          <w:rFonts w:ascii="Times New Roman" w:eastAsia="Calibri" w:hAnsi="Times New Roman" w:cs="Times New Roman"/>
          <w:sz w:val="24"/>
          <w:szCs w:val="24"/>
          <w:lang w:val="en-GB"/>
        </w:rPr>
        <w:t>thus reducing plastic waste which is a significant and ongoing issue in the horticulture industry.  In addition, the plants are produced without the use of herbicides or insecticides.</w:t>
      </w:r>
    </w:p>
    <w:p w14:paraId="74DED3D1" w14:textId="77777777" w:rsidR="003F1557" w:rsidRPr="002557E7" w:rsidRDefault="003F1557" w:rsidP="00F457C9">
      <w:pPr>
        <w:spacing w:line="257" w:lineRule="auto"/>
        <w:jc w:val="both"/>
        <w:rPr>
          <w:rFonts w:ascii="Times New Roman" w:eastAsia="Calibri" w:hAnsi="Times New Roman" w:cs="Times New Roman"/>
          <w:sz w:val="24"/>
          <w:szCs w:val="24"/>
          <w:lang w:val="en-GB"/>
        </w:rPr>
      </w:pPr>
    </w:p>
    <w:p w14:paraId="014F20C0" w14:textId="567E05DB" w:rsidR="006323A6" w:rsidRPr="002557E7" w:rsidRDefault="006323A6" w:rsidP="00F457C9">
      <w:pPr>
        <w:spacing w:line="257" w:lineRule="auto"/>
        <w:jc w:val="center"/>
        <w:rPr>
          <w:rFonts w:ascii="Times New Roman" w:eastAsia="Calibri" w:hAnsi="Times New Roman" w:cs="Times New Roman"/>
          <w:sz w:val="24"/>
          <w:szCs w:val="24"/>
          <w:lang w:val="en-GB"/>
        </w:rPr>
      </w:pPr>
      <w:r w:rsidRPr="002557E7">
        <w:rPr>
          <w:rFonts w:ascii="Times New Roman" w:eastAsia="Calibri" w:hAnsi="Times New Roman" w:cs="Times New Roman"/>
          <w:noProof/>
          <w:sz w:val="24"/>
          <w:szCs w:val="24"/>
          <w:lang w:val="en-GB"/>
        </w:rPr>
        <w:lastRenderedPageBreak/>
        <w:drawing>
          <wp:inline distT="0" distB="0" distL="0" distR="0" wp14:anchorId="3BB37B20" wp14:editId="29157306">
            <wp:extent cx="2826000" cy="2120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26000" cy="2120400"/>
                    </a:xfrm>
                    <a:prstGeom prst="rect">
                      <a:avLst/>
                    </a:prstGeom>
                  </pic:spPr>
                </pic:pic>
              </a:graphicData>
            </a:graphic>
          </wp:inline>
        </w:drawing>
      </w:r>
    </w:p>
    <w:p w14:paraId="582FF43C" w14:textId="39790A9A" w:rsidR="006323A6" w:rsidRPr="00F457C9" w:rsidRDefault="006323A6" w:rsidP="00F457C9">
      <w:pPr>
        <w:spacing w:line="257" w:lineRule="auto"/>
        <w:jc w:val="center"/>
        <w:rPr>
          <w:rFonts w:ascii="Times New Roman" w:eastAsia="Calibri" w:hAnsi="Times New Roman" w:cs="Times New Roman"/>
          <w:sz w:val="16"/>
          <w:szCs w:val="16"/>
          <w:lang w:val="en-GB"/>
        </w:rPr>
      </w:pPr>
      <w:r w:rsidRPr="00F457C9">
        <w:rPr>
          <w:rFonts w:ascii="Times New Roman" w:eastAsia="Calibri" w:hAnsi="Times New Roman" w:cs="Times New Roman"/>
          <w:sz w:val="16"/>
          <w:szCs w:val="16"/>
          <w:lang w:val="en-GB"/>
        </w:rPr>
        <w:t>Figure 3.  Plant production at Kinsale Campus in 2021.  Perennial, pollinator-friendly plants are grown by students using peat-free growing media and plastic-free pots.</w:t>
      </w:r>
    </w:p>
    <w:p w14:paraId="61A0842F" w14:textId="52E4B927" w:rsidR="006323A6" w:rsidRPr="002557E7" w:rsidRDefault="006323A6" w:rsidP="00F457C9">
      <w:pPr>
        <w:spacing w:line="257" w:lineRule="auto"/>
        <w:jc w:val="both"/>
        <w:rPr>
          <w:rFonts w:ascii="Times New Roman" w:eastAsia="Calibri" w:hAnsi="Times New Roman" w:cs="Times New Roman"/>
          <w:sz w:val="24"/>
          <w:szCs w:val="24"/>
          <w:lang w:val="en-GB"/>
        </w:rPr>
      </w:pPr>
      <w:r w:rsidRPr="002557E7">
        <w:rPr>
          <w:rFonts w:ascii="Times New Roman" w:eastAsia="Calibri" w:hAnsi="Times New Roman" w:cs="Times New Roman"/>
          <w:sz w:val="24"/>
          <w:szCs w:val="24"/>
          <w:lang w:val="en-GB"/>
        </w:rPr>
        <w:t>The plant sale at Kinsale Campus also acts as an excellent opportunity for students to engage with members of the surrounding community and share knowledge and advice on a range of topics, including the environmentally sustainable production and use of garden plants.  It also allows the public to access the campus grounds and see the biodiverse planting schemes that students have implemented over the previous years.</w:t>
      </w:r>
      <w:r w:rsidR="00815B17" w:rsidRPr="002557E7">
        <w:rPr>
          <w:rFonts w:ascii="Times New Roman" w:eastAsia="Calibri" w:hAnsi="Times New Roman" w:cs="Times New Roman"/>
          <w:sz w:val="24"/>
          <w:szCs w:val="24"/>
          <w:lang w:val="en-GB"/>
        </w:rPr>
        <w:t xml:space="preserve">  Any unsold plants are used to enhance the wildlife value of </w:t>
      </w:r>
      <w:r w:rsidR="003A3299" w:rsidRPr="002557E7">
        <w:rPr>
          <w:rFonts w:ascii="Times New Roman" w:eastAsia="Calibri" w:hAnsi="Times New Roman" w:cs="Times New Roman"/>
          <w:sz w:val="24"/>
          <w:szCs w:val="24"/>
          <w:lang w:val="en-GB"/>
        </w:rPr>
        <w:t>the landscaped areas within the campus grounds.</w:t>
      </w:r>
    </w:p>
    <w:p w14:paraId="41F2EEB7" w14:textId="77777777" w:rsidR="00E008E4" w:rsidRPr="002557E7" w:rsidRDefault="00E008E4" w:rsidP="00F457C9">
      <w:pPr>
        <w:spacing w:line="257" w:lineRule="auto"/>
        <w:jc w:val="both"/>
        <w:rPr>
          <w:rFonts w:ascii="Times New Roman" w:eastAsia="Calibri" w:hAnsi="Times New Roman" w:cs="Times New Roman"/>
          <w:sz w:val="24"/>
          <w:szCs w:val="24"/>
          <w:lang w:val="en-GB"/>
        </w:rPr>
      </w:pPr>
    </w:p>
    <w:p w14:paraId="22F6A01A" w14:textId="517945A7" w:rsidR="006323A6" w:rsidRPr="002557E7" w:rsidRDefault="006323A6" w:rsidP="00F457C9">
      <w:pPr>
        <w:spacing w:line="257" w:lineRule="auto"/>
        <w:jc w:val="center"/>
        <w:rPr>
          <w:rFonts w:ascii="Times New Roman" w:eastAsia="Calibri" w:hAnsi="Times New Roman" w:cs="Times New Roman"/>
          <w:sz w:val="24"/>
          <w:szCs w:val="24"/>
          <w:lang w:val="en-GB"/>
        </w:rPr>
      </w:pPr>
      <w:r w:rsidRPr="002557E7">
        <w:rPr>
          <w:rFonts w:ascii="Times New Roman" w:eastAsia="Calibri" w:hAnsi="Times New Roman" w:cs="Times New Roman"/>
          <w:noProof/>
          <w:sz w:val="24"/>
          <w:szCs w:val="24"/>
          <w:lang w:val="en-GB"/>
        </w:rPr>
        <w:drawing>
          <wp:inline distT="0" distB="0" distL="0" distR="0" wp14:anchorId="3471EFA3" wp14:editId="5E3D9B69">
            <wp:extent cx="2826000" cy="2120400"/>
            <wp:effectExtent l="0" t="0" r="0" b="0"/>
            <wp:docPr id="9" name="Picture 9" descr="A picture containing grass, outdoor,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ss, outdoor, garde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26000" cy="2120400"/>
                    </a:xfrm>
                    <a:prstGeom prst="rect">
                      <a:avLst/>
                    </a:prstGeom>
                  </pic:spPr>
                </pic:pic>
              </a:graphicData>
            </a:graphic>
          </wp:inline>
        </w:drawing>
      </w:r>
    </w:p>
    <w:p w14:paraId="09F2F688" w14:textId="32E81B4A" w:rsidR="003A085E" w:rsidRPr="00F457C9" w:rsidRDefault="00E008E4" w:rsidP="00F457C9">
      <w:pPr>
        <w:spacing w:line="257" w:lineRule="auto"/>
        <w:jc w:val="center"/>
        <w:rPr>
          <w:rFonts w:ascii="Times New Roman" w:eastAsia="Calibri" w:hAnsi="Times New Roman" w:cs="Times New Roman"/>
          <w:sz w:val="16"/>
          <w:szCs w:val="16"/>
          <w:lang w:val="en-GB"/>
        </w:rPr>
      </w:pPr>
      <w:r w:rsidRPr="00F457C9">
        <w:rPr>
          <w:rFonts w:ascii="Times New Roman" w:eastAsia="Calibri" w:hAnsi="Times New Roman" w:cs="Times New Roman"/>
          <w:sz w:val="16"/>
          <w:szCs w:val="16"/>
          <w:lang w:val="en-GB"/>
        </w:rPr>
        <w:t>Figure 4.  Members of the public attending the Spring Plant Sale at Cork ETB’s Kinsale Campus in April 2021</w:t>
      </w:r>
    </w:p>
    <w:p w14:paraId="5A0F6F1D" w14:textId="3B1708F4" w:rsidR="00E56F6F" w:rsidRDefault="003A3299" w:rsidP="00F457C9">
      <w:pPr>
        <w:pStyle w:val="Standard"/>
        <w:jc w:val="both"/>
      </w:pPr>
      <w:r w:rsidRPr="002557E7">
        <w:rPr>
          <w:rFonts w:eastAsia="Calibri" w:cs="Times New Roman"/>
          <w:lang w:val="en-GB"/>
        </w:rPr>
        <w:t xml:space="preserve">In further efforts to support biodiversity </w:t>
      </w:r>
      <w:r w:rsidR="00C76E90" w:rsidRPr="002557E7">
        <w:rPr>
          <w:rFonts w:eastAsia="Calibri" w:cs="Times New Roman"/>
          <w:lang w:val="en-GB"/>
        </w:rPr>
        <w:t>at a local and national level, Kinsale Campus has recently installed bird and bat roosting</w:t>
      </w:r>
      <w:r w:rsidR="00C4577B" w:rsidRPr="002557E7">
        <w:rPr>
          <w:rFonts w:eastAsia="Calibri" w:cs="Times New Roman"/>
          <w:lang w:val="en-GB"/>
        </w:rPr>
        <w:t xml:space="preserve"> boxes.  Most recently, </w:t>
      </w:r>
      <w:proofErr w:type="spellStart"/>
      <w:r w:rsidR="00C4577B" w:rsidRPr="002557E7">
        <w:rPr>
          <w:rFonts w:eastAsia="Calibri" w:cs="Times New Roman"/>
          <w:lang w:val="en-GB"/>
        </w:rPr>
        <w:t>BirdWatch</w:t>
      </w:r>
      <w:proofErr w:type="spellEnd"/>
      <w:r w:rsidR="00C4577B" w:rsidRPr="002557E7">
        <w:rPr>
          <w:rFonts w:eastAsia="Calibri" w:cs="Times New Roman"/>
          <w:lang w:val="en-GB"/>
        </w:rPr>
        <w:t xml:space="preserve"> Ireland su</w:t>
      </w:r>
      <w:r w:rsidR="007A7280" w:rsidRPr="002557E7">
        <w:rPr>
          <w:rFonts w:eastAsia="Calibri" w:cs="Times New Roman"/>
          <w:lang w:val="en-GB"/>
        </w:rPr>
        <w:t>pplied the campus with three swift boxes (Fig. 5).</w:t>
      </w:r>
      <w:r w:rsidR="007807C0" w:rsidRPr="002557E7">
        <w:rPr>
          <w:rFonts w:eastAsia="Calibri" w:cs="Times New Roman"/>
          <w:lang w:val="en-GB"/>
        </w:rPr>
        <w:t xml:space="preserve">  The Swift, </w:t>
      </w:r>
      <w:r w:rsidR="005D4712" w:rsidRPr="002557E7">
        <w:rPr>
          <w:rFonts w:eastAsia="Calibri" w:cs="Times New Roman"/>
          <w:i/>
          <w:iCs/>
          <w:lang w:val="en-GB"/>
        </w:rPr>
        <w:t xml:space="preserve">Apus </w:t>
      </w:r>
      <w:proofErr w:type="spellStart"/>
      <w:r w:rsidR="005D4712" w:rsidRPr="002557E7">
        <w:rPr>
          <w:rFonts w:eastAsia="Calibri" w:cs="Times New Roman"/>
          <w:i/>
          <w:iCs/>
          <w:lang w:val="en-GB"/>
        </w:rPr>
        <w:t>apus</w:t>
      </w:r>
      <w:proofErr w:type="spellEnd"/>
      <w:r w:rsidR="005D4712" w:rsidRPr="002557E7">
        <w:rPr>
          <w:rFonts w:eastAsia="Calibri" w:cs="Times New Roman"/>
          <w:lang w:val="en-GB"/>
        </w:rPr>
        <w:t xml:space="preserve">, is a migratory </w:t>
      </w:r>
      <w:r w:rsidR="00CC761B" w:rsidRPr="002557E7">
        <w:rPr>
          <w:rFonts w:eastAsia="Calibri" w:cs="Times New Roman"/>
          <w:lang w:val="en-GB"/>
        </w:rPr>
        <w:t xml:space="preserve">bird </w:t>
      </w:r>
      <w:r w:rsidR="005D4712" w:rsidRPr="002557E7">
        <w:rPr>
          <w:rFonts w:eastAsia="Calibri" w:cs="Times New Roman"/>
          <w:lang w:val="en-GB"/>
        </w:rPr>
        <w:t>species to Ireland</w:t>
      </w:r>
      <w:r w:rsidR="00CC761B" w:rsidRPr="002557E7">
        <w:rPr>
          <w:rFonts w:eastAsia="Calibri" w:cs="Times New Roman"/>
          <w:lang w:val="en-GB"/>
        </w:rPr>
        <w:t>.</w:t>
      </w:r>
      <w:r w:rsidR="00B971BD">
        <w:rPr>
          <w:rFonts w:eastAsia="Calibri" w:cs="Times New Roman"/>
          <w:lang w:val="en-GB"/>
        </w:rPr>
        <w:t xml:space="preserve">  </w:t>
      </w:r>
      <w:r w:rsidR="00B971BD">
        <w:rPr>
          <w:kern w:val="0"/>
        </w:rPr>
        <w:t xml:space="preserve">They arrive in Ireland in early May and leave again in August.  </w:t>
      </w:r>
      <w:r w:rsidR="001D4BA4" w:rsidRPr="002557E7">
        <w:rPr>
          <w:rFonts w:cs="Times New Roman"/>
        </w:rPr>
        <w:t>These birds</w:t>
      </w:r>
      <w:r w:rsidR="003F1557">
        <w:rPr>
          <w:rFonts w:cs="Times New Roman"/>
        </w:rPr>
        <w:t>,</w:t>
      </w:r>
      <w:r w:rsidR="001D4BA4" w:rsidRPr="002557E7">
        <w:rPr>
          <w:rFonts w:cs="Times New Roman"/>
        </w:rPr>
        <w:t xml:space="preserve"> weighing just 40 grams</w:t>
      </w:r>
      <w:r w:rsidR="003F1557">
        <w:rPr>
          <w:rFonts w:cs="Times New Roman"/>
        </w:rPr>
        <w:t>,</w:t>
      </w:r>
      <w:r w:rsidR="001D4BA4" w:rsidRPr="002557E7">
        <w:rPr>
          <w:rFonts w:cs="Times New Roman"/>
        </w:rPr>
        <w:t xml:space="preserve"> fly </w:t>
      </w:r>
      <w:proofErr w:type="gramStart"/>
      <w:r w:rsidR="001D4BA4" w:rsidRPr="002557E7">
        <w:rPr>
          <w:rFonts w:cs="Times New Roman"/>
        </w:rPr>
        <w:t>a distance of 5,000</w:t>
      </w:r>
      <w:proofErr w:type="gramEnd"/>
      <w:r w:rsidR="001D4BA4" w:rsidRPr="002557E7">
        <w:rPr>
          <w:rFonts w:cs="Times New Roman"/>
        </w:rPr>
        <w:t xml:space="preserve"> km over five or six days on their migration journey to and from tropical Africa.</w:t>
      </w:r>
      <w:r w:rsidR="00E11C00">
        <w:rPr>
          <w:rFonts w:cs="Times New Roman"/>
        </w:rPr>
        <w:t xml:space="preserve">  </w:t>
      </w:r>
      <w:r w:rsidR="00E11C00">
        <w:t>Swift numbers are in considerable decline and are listed in the Red Conservation Status. The refurbishment of old buildings has reduced suitable sites for nesting and their food has become scarce due to the use of insecticides.</w:t>
      </w:r>
      <w:r w:rsidR="00E56F6F">
        <w:t xml:space="preserve">  The new boxes </w:t>
      </w:r>
      <w:r w:rsidR="00030DF0">
        <w:t xml:space="preserve">at Kinsale Campus </w:t>
      </w:r>
      <w:r w:rsidR="00E56F6F">
        <w:t xml:space="preserve">will provide new nesting sites and will hopefully </w:t>
      </w:r>
      <w:r w:rsidR="00420182">
        <w:t>augment</w:t>
      </w:r>
      <w:r w:rsidR="00E56F6F">
        <w:t xml:space="preserve"> the numbers of annual migrating Swifts. There are</w:t>
      </w:r>
      <w:r w:rsidR="00030DF0">
        <w:t xml:space="preserve"> already</w:t>
      </w:r>
      <w:r w:rsidR="00E56F6F">
        <w:t xml:space="preserve"> established colonies</w:t>
      </w:r>
      <w:r w:rsidR="00030DF0">
        <w:t xml:space="preserve"> in the town of Kinsale</w:t>
      </w:r>
      <w:r w:rsidR="00E56F6F">
        <w:t xml:space="preserve"> </w:t>
      </w:r>
      <w:r w:rsidR="00CE1580">
        <w:t>at</w:t>
      </w:r>
      <w:r w:rsidR="00E56F6F">
        <w:t xml:space="preserve"> St. </w:t>
      </w:r>
      <w:proofErr w:type="spellStart"/>
      <w:r w:rsidR="00E56F6F">
        <w:t>Multose</w:t>
      </w:r>
      <w:proofErr w:type="spellEnd"/>
      <w:r w:rsidR="00E56F6F">
        <w:t xml:space="preserve"> Church Tower, in the eaves of the O</w:t>
      </w:r>
      <w:r w:rsidR="00CE1580">
        <w:t xml:space="preserve">utdoor </w:t>
      </w:r>
      <w:r w:rsidR="00E56F6F">
        <w:t>E</w:t>
      </w:r>
      <w:r w:rsidR="00CE1580">
        <w:t xml:space="preserve">ducation </w:t>
      </w:r>
      <w:r w:rsidR="00E56F6F">
        <w:t>C</w:t>
      </w:r>
      <w:r w:rsidR="00CE1580">
        <w:t>entre</w:t>
      </w:r>
      <w:r w:rsidR="00E56F6F">
        <w:t xml:space="preserve"> and at the Municipal Hall.</w:t>
      </w:r>
    </w:p>
    <w:p w14:paraId="0BA44561" w14:textId="4D05259C" w:rsidR="00973027" w:rsidRPr="001D4BA4" w:rsidRDefault="00973027" w:rsidP="00F457C9">
      <w:pPr>
        <w:spacing w:line="257" w:lineRule="auto"/>
        <w:jc w:val="both"/>
        <w:rPr>
          <w:rFonts w:ascii="Calibri" w:eastAsia="Calibri" w:hAnsi="Calibri" w:cs="Calibri"/>
          <w:sz w:val="24"/>
          <w:szCs w:val="24"/>
        </w:rPr>
      </w:pPr>
    </w:p>
    <w:p w14:paraId="792E674A" w14:textId="1A0BEB95" w:rsidR="007A7280" w:rsidRDefault="007A7280" w:rsidP="00F457C9">
      <w:pPr>
        <w:spacing w:line="257" w:lineRule="auto"/>
        <w:jc w:val="center"/>
        <w:rPr>
          <w:rFonts w:ascii="Calibri" w:eastAsia="Calibri" w:hAnsi="Calibri" w:cs="Calibri"/>
          <w:sz w:val="24"/>
          <w:szCs w:val="24"/>
          <w:lang w:val="en-GB"/>
        </w:rPr>
      </w:pPr>
      <w:r>
        <w:rPr>
          <w:rFonts w:ascii="Calibri" w:eastAsia="Calibri" w:hAnsi="Calibri" w:cs="Calibri"/>
          <w:noProof/>
          <w:sz w:val="24"/>
          <w:szCs w:val="24"/>
          <w:lang w:val="en-GB"/>
        </w:rPr>
        <w:lastRenderedPageBreak/>
        <w:drawing>
          <wp:inline distT="0" distB="0" distL="0" distR="0" wp14:anchorId="053338CD" wp14:editId="4B850AAB">
            <wp:extent cx="2617086" cy="1962759"/>
            <wp:effectExtent l="3493" t="0" r="0" b="0"/>
            <wp:docPr id="10" name="Picture 10" descr="A picture containing sky, outdoor,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ky, outdoor, window&#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647296" cy="1985416"/>
                    </a:xfrm>
                    <a:prstGeom prst="rect">
                      <a:avLst/>
                    </a:prstGeom>
                  </pic:spPr>
                </pic:pic>
              </a:graphicData>
            </a:graphic>
          </wp:inline>
        </w:drawing>
      </w:r>
      <w:r>
        <w:rPr>
          <w:rFonts w:ascii="Calibri" w:eastAsia="Calibri" w:hAnsi="Calibri" w:cs="Calibri"/>
          <w:noProof/>
          <w:sz w:val="24"/>
          <w:szCs w:val="24"/>
          <w:lang w:val="en-GB"/>
        </w:rPr>
        <w:drawing>
          <wp:inline distT="0" distB="0" distL="0" distR="0" wp14:anchorId="5659616F" wp14:editId="50A76CEC">
            <wp:extent cx="3483608" cy="261290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14194" cy="2635841"/>
                    </a:xfrm>
                    <a:prstGeom prst="rect">
                      <a:avLst/>
                    </a:prstGeom>
                  </pic:spPr>
                </pic:pic>
              </a:graphicData>
            </a:graphic>
          </wp:inline>
        </w:drawing>
      </w:r>
    </w:p>
    <w:p w14:paraId="4A1A58A7" w14:textId="1EE5BD44" w:rsidR="004977C1" w:rsidRPr="00F457C9" w:rsidRDefault="00A524CF" w:rsidP="00F457C9">
      <w:pPr>
        <w:spacing w:line="257" w:lineRule="auto"/>
        <w:jc w:val="center"/>
        <w:rPr>
          <w:rFonts w:ascii="Times New Roman" w:eastAsia="Calibri" w:hAnsi="Times New Roman" w:cs="Times New Roman"/>
          <w:sz w:val="16"/>
          <w:szCs w:val="16"/>
          <w:lang w:val="en-GB"/>
        </w:rPr>
      </w:pPr>
      <w:r w:rsidRPr="00F457C9">
        <w:rPr>
          <w:rFonts w:ascii="Times New Roman" w:eastAsia="Calibri" w:hAnsi="Times New Roman" w:cs="Times New Roman"/>
          <w:sz w:val="16"/>
          <w:szCs w:val="16"/>
          <w:lang w:val="en-GB"/>
        </w:rPr>
        <w:t>Figure 5.  The installation of swift nesting boxes</w:t>
      </w:r>
      <w:r w:rsidR="007807C0" w:rsidRPr="00F457C9">
        <w:rPr>
          <w:rFonts w:ascii="Times New Roman" w:eastAsia="Calibri" w:hAnsi="Times New Roman" w:cs="Times New Roman"/>
          <w:sz w:val="16"/>
          <w:szCs w:val="16"/>
          <w:lang w:val="en-GB"/>
        </w:rPr>
        <w:t>, supplied by Bird Watch Ireland, at Kinsale Campus</w:t>
      </w:r>
    </w:p>
    <w:p w14:paraId="575BE433" w14:textId="322606ED" w:rsidR="00062EFC" w:rsidRDefault="004977C1" w:rsidP="00F457C9">
      <w:pPr>
        <w:spacing w:line="257"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 xml:space="preserve">Another activity that horticulture students at Kinsale Campus take part in is the </w:t>
      </w:r>
      <w:r w:rsidR="007849E4">
        <w:rPr>
          <w:rFonts w:ascii="Times New Roman" w:eastAsia="Calibri" w:hAnsi="Times New Roman" w:cs="Times New Roman"/>
          <w:sz w:val="24"/>
          <w:szCs w:val="24"/>
          <w:lang w:val="en-GB"/>
        </w:rPr>
        <w:t xml:space="preserve">collection and propagation of native Irish tree and shrub species.  </w:t>
      </w:r>
      <w:r w:rsidR="00073415">
        <w:rPr>
          <w:rFonts w:ascii="Times New Roman" w:eastAsia="Calibri" w:hAnsi="Times New Roman" w:cs="Times New Roman"/>
          <w:sz w:val="24"/>
          <w:szCs w:val="24"/>
          <w:lang w:val="en-GB"/>
        </w:rPr>
        <w:t xml:space="preserve">Ireland has one of the lowest </w:t>
      </w:r>
      <w:r w:rsidR="00BD268E">
        <w:rPr>
          <w:rFonts w:ascii="Times New Roman" w:eastAsia="Calibri" w:hAnsi="Times New Roman" w:cs="Times New Roman"/>
          <w:sz w:val="24"/>
          <w:szCs w:val="24"/>
          <w:lang w:val="en-GB"/>
        </w:rPr>
        <w:t>tree and forest cover in the European Union</w:t>
      </w:r>
      <w:r w:rsidR="004B0BF5">
        <w:rPr>
          <w:rFonts w:ascii="Times New Roman" w:eastAsia="Calibri" w:hAnsi="Times New Roman" w:cs="Times New Roman"/>
          <w:sz w:val="24"/>
          <w:szCs w:val="24"/>
          <w:lang w:val="en-GB"/>
        </w:rPr>
        <w:t xml:space="preserve">.  </w:t>
      </w:r>
      <w:r w:rsidR="00CE14D0">
        <w:rPr>
          <w:rFonts w:ascii="Times New Roman" w:eastAsia="Calibri" w:hAnsi="Times New Roman" w:cs="Times New Roman"/>
          <w:sz w:val="24"/>
          <w:szCs w:val="24"/>
          <w:lang w:val="en-GB"/>
        </w:rPr>
        <w:t xml:space="preserve">By the 1800’s, Ireland’s once expansive </w:t>
      </w:r>
      <w:r w:rsidR="0074594F">
        <w:rPr>
          <w:rFonts w:ascii="Times New Roman" w:eastAsia="Calibri" w:hAnsi="Times New Roman" w:cs="Times New Roman"/>
          <w:sz w:val="24"/>
          <w:szCs w:val="24"/>
          <w:lang w:val="en-GB"/>
        </w:rPr>
        <w:t xml:space="preserve">native deciduous woodlands had almost been </w:t>
      </w:r>
      <w:proofErr w:type="gramStart"/>
      <w:r w:rsidR="0074594F">
        <w:rPr>
          <w:rFonts w:ascii="Times New Roman" w:eastAsia="Calibri" w:hAnsi="Times New Roman" w:cs="Times New Roman"/>
          <w:sz w:val="24"/>
          <w:szCs w:val="24"/>
          <w:lang w:val="en-GB"/>
        </w:rPr>
        <w:t>completely eliminated</w:t>
      </w:r>
      <w:proofErr w:type="gramEnd"/>
      <w:r w:rsidR="004452C7">
        <w:rPr>
          <w:rFonts w:ascii="Times New Roman" w:eastAsia="Calibri" w:hAnsi="Times New Roman" w:cs="Times New Roman"/>
          <w:sz w:val="24"/>
          <w:szCs w:val="24"/>
          <w:lang w:val="en-GB"/>
        </w:rPr>
        <w:t>.</w:t>
      </w:r>
      <w:r w:rsidR="00D53209">
        <w:rPr>
          <w:rFonts w:ascii="Times New Roman" w:eastAsia="Calibri" w:hAnsi="Times New Roman" w:cs="Times New Roman"/>
          <w:sz w:val="24"/>
          <w:szCs w:val="24"/>
          <w:lang w:val="en-GB"/>
        </w:rPr>
        <w:t xml:space="preserve">  The destruction </w:t>
      </w:r>
      <w:r w:rsidR="00BF5A05">
        <w:rPr>
          <w:rFonts w:ascii="Times New Roman" w:eastAsia="Calibri" w:hAnsi="Times New Roman" w:cs="Times New Roman"/>
          <w:sz w:val="24"/>
          <w:szCs w:val="24"/>
          <w:lang w:val="en-GB"/>
        </w:rPr>
        <w:t xml:space="preserve">of these woodlands </w:t>
      </w:r>
      <w:proofErr w:type="gramStart"/>
      <w:r w:rsidR="00BF5A05">
        <w:rPr>
          <w:rFonts w:ascii="Times New Roman" w:eastAsia="Calibri" w:hAnsi="Times New Roman" w:cs="Times New Roman"/>
          <w:sz w:val="24"/>
          <w:szCs w:val="24"/>
          <w:lang w:val="en-GB"/>
        </w:rPr>
        <w:t>represent</w:t>
      </w:r>
      <w:proofErr w:type="gramEnd"/>
      <w:r w:rsidR="00BF5A05">
        <w:rPr>
          <w:rFonts w:ascii="Times New Roman" w:eastAsia="Calibri" w:hAnsi="Times New Roman" w:cs="Times New Roman"/>
          <w:sz w:val="24"/>
          <w:szCs w:val="24"/>
          <w:lang w:val="en-GB"/>
        </w:rPr>
        <w:t xml:space="preserve"> a </w:t>
      </w:r>
      <w:r w:rsidR="00677128">
        <w:rPr>
          <w:rFonts w:ascii="Times New Roman" w:eastAsia="Calibri" w:hAnsi="Times New Roman" w:cs="Times New Roman"/>
          <w:sz w:val="24"/>
          <w:szCs w:val="24"/>
          <w:lang w:val="en-GB"/>
        </w:rPr>
        <w:t xml:space="preserve">very significant loss to Ireland’s </w:t>
      </w:r>
      <w:r w:rsidR="00193705">
        <w:rPr>
          <w:rFonts w:ascii="Times New Roman" w:eastAsia="Calibri" w:hAnsi="Times New Roman" w:cs="Times New Roman"/>
          <w:sz w:val="24"/>
          <w:szCs w:val="24"/>
          <w:lang w:val="en-GB"/>
        </w:rPr>
        <w:t xml:space="preserve">historical </w:t>
      </w:r>
      <w:r w:rsidR="00F16845">
        <w:rPr>
          <w:rFonts w:ascii="Times New Roman" w:eastAsia="Calibri" w:hAnsi="Times New Roman" w:cs="Times New Roman"/>
          <w:sz w:val="24"/>
          <w:szCs w:val="24"/>
          <w:lang w:val="en-GB"/>
        </w:rPr>
        <w:t>diversity of flora and fauna.</w:t>
      </w:r>
      <w:r w:rsidR="00D53209">
        <w:rPr>
          <w:rFonts w:ascii="Times New Roman" w:eastAsia="Calibri" w:hAnsi="Times New Roman" w:cs="Times New Roman"/>
          <w:sz w:val="24"/>
          <w:szCs w:val="24"/>
          <w:lang w:val="en-GB"/>
        </w:rPr>
        <w:t xml:space="preserve"> </w:t>
      </w:r>
      <w:r w:rsidR="004B0BF5">
        <w:rPr>
          <w:rFonts w:ascii="Times New Roman" w:eastAsia="Calibri" w:hAnsi="Times New Roman" w:cs="Times New Roman"/>
          <w:sz w:val="24"/>
          <w:szCs w:val="24"/>
          <w:lang w:val="en-GB"/>
        </w:rPr>
        <w:t xml:space="preserve"> </w:t>
      </w:r>
      <w:r w:rsidR="00B65D81">
        <w:rPr>
          <w:rFonts w:ascii="Times New Roman" w:eastAsia="Calibri" w:hAnsi="Times New Roman" w:cs="Times New Roman"/>
          <w:sz w:val="24"/>
          <w:szCs w:val="24"/>
          <w:lang w:val="en-GB"/>
        </w:rPr>
        <w:t>In the past few years, students have produce</w:t>
      </w:r>
      <w:r w:rsidR="00BE29B5">
        <w:rPr>
          <w:rFonts w:ascii="Times New Roman" w:eastAsia="Calibri" w:hAnsi="Times New Roman" w:cs="Times New Roman"/>
          <w:sz w:val="24"/>
          <w:szCs w:val="24"/>
          <w:lang w:val="en-GB"/>
        </w:rPr>
        <w:t>d Alder (</w:t>
      </w:r>
      <w:r w:rsidR="00BE29B5" w:rsidRPr="00D22A2E">
        <w:rPr>
          <w:rFonts w:ascii="Times New Roman" w:eastAsia="Calibri" w:hAnsi="Times New Roman" w:cs="Times New Roman"/>
          <w:i/>
          <w:iCs/>
          <w:sz w:val="24"/>
          <w:szCs w:val="24"/>
          <w:lang w:val="en-GB"/>
        </w:rPr>
        <w:t xml:space="preserve">Alnus </w:t>
      </w:r>
      <w:proofErr w:type="spellStart"/>
      <w:r w:rsidR="00BE29B5" w:rsidRPr="00D22A2E">
        <w:rPr>
          <w:rFonts w:ascii="Times New Roman" w:eastAsia="Calibri" w:hAnsi="Times New Roman" w:cs="Times New Roman"/>
          <w:i/>
          <w:iCs/>
          <w:sz w:val="24"/>
          <w:szCs w:val="24"/>
          <w:lang w:val="en-GB"/>
        </w:rPr>
        <w:t>glutinosa</w:t>
      </w:r>
      <w:proofErr w:type="spellEnd"/>
      <w:r w:rsidR="00BE29B5">
        <w:rPr>
          <w:rFonts w:ascii="Times New Roman" w:eastAsia="Calibri" w:hAnsi="Times New Roman" w:cs="Times New Roman"/>
          <w:sz w:val="24"/>
          <w:szCs w:val="24"/>
          <w:lang w:val="en-GB"/>
        </w:rPr>
        <w:t>)</w:t>
      </w:r>
      <w:r w:rsidR="001F7086">
        <w:rPr>
          <w:rFonts w:ascii="Times New Roman" w:eastAsia="Calibri" w:hAnsi="Times New Roman" w:cs="Times New Roman"/>
          <w:sz w:val="24"/>
          <w:szCs w:val="24"/>
          <w:lang w:val="en-GB"/>
        </w:rPr>
        <w:t>, Blackthorn (</w:t>
      </w:r>
      <w:r w:rsidR="001F7086" w:rsidRPr="00D22A2E">
        <w:rPr>
          <w:rFonts w:ascii="Times New Roman" w:eastAsia="Calibri" w:hAnsi="Times New Roman" w:cs="Times New Roman"/>
          <w:i/>
          <w:iCs/>
          <w:sz w:val="24"/>
          <w:szCs w:val="24"/>
          <w:lang w:val="en-GB"/>
        </w:rPr>
        <w:t>Prunus spinosa</w:t>
      </w:r>
      <w:r w:rsidR="001F7086">
        <w:rPr>
          <w:rFonts w:ascii="Times New Roman" w:eastAsia="Calibri" w:hAnsi="Times New Roman" w:cs="Times New Roman"/>
          <w:sz w:val="24"/>
          <w:szCs w:val="24"/>
          <w:lang w:val="en-GB"/>
        </w:rPr>
        <w:t>), Elder (</w:t>
      </w:r>
      <w:r w:rsidR="001F7086" w:rsidRPr="00D22A2E">
        <w:rPr>
          <w:rFonts w:ascii="Times New Roman" w:eastAsia="Calibri" w:hAnsi="Times New Roman" w:cs="Times New Roman"/>
          <w:i/>
          <w:iCs/>
          <w:sz w:val="24"/>
          <w:szCs w:val="24"/>
          <w:lang w:val="en-GB"/>
        </w:rPr>
        <w:t>Sambucus nigra</w:t>
      </w:r>
      <w:r w:rsidR="001F7086">
        <w:rPr>
          <w:rFonts w:ascii="Times New Roman" w:eastAsia="Calibri" w:hAnsi="Times New Roman" w:cs="Times New Roman"/>
          <w:sz w:val="24"/>
          <w:szCs w:val="24"/>
          <w:lang w:val="en-GB"/>
        </w:rPr>
        <w:t>)</w:t>
      </w:r>
      <w:r w:rsidR="00D50556">
        <w:rPr>
          <w:rFonts w:ascii="Times New Roman" w:eastAsia="Calibri" w:hAnsi="Times New Roman" w:cs="Times New Roman"/>
          <w:sz w:val="24"/>
          <w:szCs w:val="24"/>
          <w:lang w:val="en-GB"/>
        </w:rPr>
        <w:t>, Hawthorn (</w:t>
      </w:r>
      <w:r w:rsidR="00D50556" w:rsidRPr="00D22A2E">
        <w:rPr>
          <w:rFonts w:ascii="Times New Roman" w:eastAsia="Calibri" w:hAnsi="Times New Roman" w:cs="Times New Roman"/>
          <w:i/>
          <w:iCs/>
          <w:sz w:val="24"/>
          <w:szCs w:val="24"/>
          <w:lang w:val="en-GB"/>
        </w:rPr>
        <w:t xml:space="preserve">Crataegus </w:t>
      </w:r>
      <w:proofErr w:type="spellStart"/>
      <w:r w:rsidR="00D50556" w:rsidRPr="00D22A2E">
        <w:rPr>
          <w:rFonts w:ascii="Times New Roman" w:eastAsia="Calibri" w:hAnsi="Times New Roman" w:cs="Times New Roman"/>
          <w:i/>
          <w:iCs/>
          <w:sz w:val="24"/>
          <w:szCs w:val="24"/>
          <w:lang w:val="en-GB"/>
        </w:rPr>
        <w:t>monogyna</w:t>
      </w:r>
      <w:proofErr w:type="spellEnd"/>
      <w:r w:rsidR="00D50556">
        <w:rPr>
          <w:rFonts w:ascii="Times New Roman" w:eastAsia="Calibri" w:hAnsi="Times New Roman" w:cs="Times New Roman"/>
          <w:sz w:val="24"/>
          <w:szCs w:val="24"/>
          <w:lang w:val="en-GB"/>
        </w:rPr>
        <w:t>), Hazel (</w:t>
      </w:r>
      <w:r w:rsidR="00D50556" w:rsidRPr="00D22A2E">
        <w:rPr>
          <w:rFonts w:ascii="Times New Roman" w:eastAsia="Calibri" w:hAnsi="Times New Roman" w:cs="Times New Roman"/>
          <w:i/>
          <w:iCs/>
          <w:sz w:val="24"/>
          <w:szCs w:val="24"/>
          <w:lang w:val="en-GB"/>
        </w:rPr>
        <w:t>Corylus av</w:t>
      </w:r>
      <w:r w:rsidR="00D440BF">
        <w:rPr>
          <w:rFonts w:ascii="Times New Roman" w:eastAsia="Calibri" w:hAnsi="Times New Roman" w:cs="Times New Roman"/>
          <w:i/>
          <w:iCs/>
          <w:sz w:val="24"/>
          <w:szCs w:val="24"/>
          <w:lang w:val="en-GB"/>
        </w:rPr>
        <w:t>el</w:t>
      </w:r>
      <w:r w:rsidR="00D50556" w:rsidRPr="00D22A2E">
        <w:rPr>
          <w:rFonts w:ascii="Times New Roman" w:eastAsia="Calibri" w:hAnsi="Times New Roman" w:cs="Times New Roman"/>
          <w:i/>
          <w:iCs/>
          <w:sz w:val="24"/>
          <w:szCs w:val="24"/>
          <w:lang w:val="en-GB"/>
        </w:rPr>
        <w:t>lana</w:t>
      </w:r>
      <w:r w:rsidR="00D50556">
        <w:rPr>
          <w:rFonts w:ascii="Times New Roman" w:eastAsia="Calibri" w:hAnsi="Times New Roman" w:cs="Times New Roman"/>
          <w:sz w:val="24"/>
          <w:szCs w:val="24"/>
          <w:lang w:val="en-GB"/>
        </w:rPr>
        <w:t>)</w:t>
      </w:r>
      <w:r w:rsidR="00A351EF">
        <w:rPr>
          <w:rFonts w:ascii="Times New Roman" w:eastAsia="Calibri" w:hAnsi="Times New Roman" w:cs="Times New Roman"/>
          <w:sz w:val="24"/>
          <w:szCs w:val="24"/>
          <w:lang w:val="en-GB"/>
        </w:rPr>
        <w:t>,</w:t>
      </w:r>
      <w:r w:rsidR="00B65D81">
        <w:rPr>
          <w:rFonts w:ascii="Times New Roman" w:eastAsia="Calibri" w:hAnsi="Times New Roman" w:cs="Times New Roman"/>
          <w:sz w:val="24"/>
          <w:szCs w:val="24"/>
          <w:lang w:val="en-GB"/>
        </w:rPr>
        <w:t xml:space="preserve"> Oak (</w:t>
      </w:r>
      <w:r w:rsidR="00B65D81" w:rsidRPr="00D22A2E">
        <w:rPr>
          <w:rFonts w:ascii="Times New Roman" w:eastAsia="Calibri" w:hAnsi="Times New Roman" w:cs="Times New Roman"/>
          <w:i/>
          <w:iCs/>
          <w:sz w:val="24"/>
          <w:szCs w:val="24"/>
          <w:lang w:val="en-GB"/>
        </w:rPr>
        <w:t>Quercus spp.</w:t>
      </w:r>
      <w:r w:rsidR="00BE29B5">
        <w:rPr>
          <w:rFonts w:ascii="Times New Roman" w:eastAsia="Calibri" w:hAnsi="Times New Roman" w:cs="Times New Roman"/>
          <w:sz w:val="24"/>
          <w:szCs w:val="24"/>
          <w:lang w:val="en-GB"/>
        </w:rPr>
        <w:t>)</w:t>
      </w:r>
      <w:r w:rsidR="006D23A1">
        <w:rPr>
          <w:rFonts w:ascii="Times New Roman" w:eastAsia="Calibri" w:hAnsi="Times New Roman" w:cs="Times New Roman"/>
          <w:sz w:val="24"/>
          <w:szCs w:val="24"/>
          <w:lang w:val="en-GB"/>
        </w:rPr>
        <w:t xml:space="preserve"> </w:t>
      </w:r>
      <w:r w:rsidR="00A351EF">
        <w:rPr>
          <w:rFonts w:ascii="Times New Roman" w:eastAsia="Calibri" w:hAnsi="Times New Roman" w:cs="Times New Roman"/>
          <w:sz w:val="24"/>
          <w:szCs w:val="24"/>
          <w:lang w:val="en-GB"/>
        </w:rPr>
        <w:t>and Rowan (</w:t>
      </w:r>
      <w:r w:rsidR="00A351EF" w:rsidRPr="00A351EF">
        <w:rPr>
          <w:rFonts w:ascii="Times New Roman" w:eastAsia="Calibri" w:hAnsi="Times New Roman" w:cs="Times New Roman"/>
          <w:i/>
          <w:iCs/>
          <w:sz w:val="24"/>
          <w:szCs w:val="24"/>
          <w:lang w:val="en-GB"/>
        </w:rPr>
        <w:t>Sorbus aucuparia</w:t>
      </w:r>
      <w:r w:rsidR="00A351EF">
        <w:rPr>
          <w:rFonts w:ascii="Times New Roman" w:eastAsia="Calibri" w:hAnsi="Times New Roman" w:cs="Times New Roman"/>
          <w:sz w:val="24"/>
          <w:szCs w:val="24"/>
          <w:lang w:val="en-GB"/>
        </w:rPr>
        <w:t xml:space="preserve">) </w:t>
      </w:r>
      <w:r w:rsidR="000218C9">
        <w:rPr>
          <w:rFonts w:ascii="Times New Roman" w:eastAsia="Calibri" w:hAnsi="Times New Roman" w:cs="Times New Roman"/>
          <w:sz w:val="24"/>
          <w:szCs w:val="24"/>
          <w:lang w:val="en-GB"/>
        </w:rPr>
        <w:t xml:space="preserve">at the dedicated tree nursery on the campus (see Fig. 6 and Fig. 7).  </w:t>
      </w:r>
      <w:r w:rsidR="000968DA">
        <w:rPr>
          <w:rFonts w:ascii="Times New Roman" w:eastAsia="Calibri" w:hAnsi="Times New Roman" w:cs="Times New Roman"/>
          <w:sz w:val="24"/>
          <w:szCs w:val="24"/>
          <w:lang w:val="en-GB"/>
        </w:rPr>
        <w:t>All these species are propagated from wild, locally collected seed and given the appropri</w:t>
      </w:r>
      <w:r w:rsidR="00C31690">
        <w:rPr>
          <w:rFonts w:ascii="Times New Roman" w:eastAsia="Calibri" w:hAnsi="Times New Roman" w:cs="Times New Roman"/>
          <w:sz w:val="24"/>
          <w:szCs w:val="24"/>
          <w:lang w:val="en-GB"/>
        </w:rPr>
        <w:t>ate treatment to trigger germination the following Spring.</w:t>
      </w:r>
      <w:r w:rsidR="00532BF3">
        <w:rPr>
          <w:rFonts w:ascii="Times New Roman" w:eastAsia="Calibri" w:hAnsi="Times New Roman" w:cs="Times New Roman"/>
          <w:sz w:val="24"/>
          <w:szCs w:val="24"/>
          <w:lang w:val="en-GB"/>
        </w:rPr>
        <w:t xml:space="preserve">  Seedlings are generally grown on for 2 to 3 years </w:t>
      </w:r>
      <w:r w:rsidR="00364153">
        <w:rPr>
          <w:rFonts w:ascii="Times New Roman" w:eastAsia="Calibri" w:hAnsi="Times New Roman" w:cs="Times New Roman"/>
          <w:sz w:val="24"/>
          <w:szCs w:val="24"/>
          <w:lang w:val="en-GB"/>
        </w:rPr>
        <w:t>in the tree nursery and cared for by the students during this period.</w:t>
      </w:r>
    </w:p>
    <w:p w14:paraId="79801D1C" w14:textId="6034E441" w:rsidR="00062EFC" w:rsidRDefault="00C512D9" w:rsidP="00F457C9">
      <w:pPr>
        <w:spacing w:line="257"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When they have reached a suitable size and age, these young trees are lifte</w:t>
      </w:r>
      <w:r w:rsidR="000F11DC">
        <w:rPr>
          <w:rFonts w:ascii="Times New Roman" w:eastAsia="Calibri" w:hAnsi="Times New Roman" w:cs="Times New Roman"/>
          <w:sz w:val="24"/>
          <w:szCs w:val="24"/>
          <w:lang w:val="en-GB"/>
        </w:rPr>
        <w:t xml:space="preserve">d from the nursery and relocated to permanent growing sites.  These sites include </w:t>
      </w:r>
      <w:r w:rsidR="00320554">
        <w:rPr>
          <w:rFonts w:ascii="Times New Roman" w:eastAsia="Calibri" w:hAnsi="Times New Roman" w:cs="Times New Roman"/>
          <w:sz w:val="24"/>
          <w:szCs w:val="24"/>
          <w:lang w:val="en-GB"/>
        </w:rPr>
        <w:t xml:space="preserve">those of </w:t>
      </w:r>
      <w:r w:rsidR="000F11DC">
        <w:rPr>
          <w:rFonts w:ascii="Times New Roman" w:eastAsia="Calibri" w:hAnsi="Times New Roman" w:cs="Times New Roman"/>
          <w:sz w:val="24"/>
          <w:szCs w:val="24"/>
          <w:lang w:val="en-GB"/>
        </w:rPr>
        <w:t>local landowners</w:t>
      </w:r>
      <w:r w:rsidR="002A1E84">
        <w:rPr>
          <w:rFonts w:ascii="Times New Roman" w:eastAsia="Calibri" w:hAnsi="Times New Roman" w:cs="Times New Roman"/>
          <w:sz w:val="24"/>
          <w:szCs w:val="24"/>
          <w:lang w:val="en-GB"/>
        </w:rPr>
        <w:t xml:space="preserve"> and gardeners and trees have often been donated to local tree planting initiatives</w:t>
      </w:r>
      <w:r w:rsidR="003379BE">
        <w:rPr>
          <w:rFonts w:ascii="Times New Roman" w:eastAsia="Calibri" w:hAnsi="Times New Roman" w:cs="Times New Roman"/>
          <w:sz w:val="24"/>
          <w:szCs w:val="24"/>
          <w:lang w:val="en-GB"/>
        </w:rPr>
        <w:t>.  Trees are also made available to purchase at the annual plant sale that was described earlier</w:t>
      </w:r>
      <w:r w:rsidR="00320554">
        <w:rPr>
          <w:rFonts w:ascii="Times New Roman" w:eastAsia="Calibri" w:hAnsi="Times New Roman" w:cs="Times New Roman"/>
          <w:sz w:val="24"/>
          <w:szCs w:val="24"/>
          <w:lang w:val="en-GB"/>
        </w:rPr>
        <w:t>.</w:t>
      </w:r>
    </w:p>
    <w:p w14:paraId="1B6869FA" w14:textId="66C647B9" w:rsidR="008A5478" w:rsidRDefault="008A5478" w:rsidP="00F457C9">
      <w:pPr>
        <w:spacing w:line="257" w:lineRule="auto"/>
        <w:jc w:val="center"/>
        <w:rPr>
          <w:rFonts w:ascii="Times New Roman" w:eastAsia="Calibri" w:hAnsi="Times New Roman" w:cs="Times New Roman"/>
          <w:sz w:val="24"/>
          <w:szCs w:val="24"/>
          <w:lang w:val="en-GB"/>
        </w:rPr>
      </w:pPr>
      <w:r>
        <w:rPr>
          <w:rFonts w:ascii="Times New Roman" w:eastAsia="Calibri" w:hAnsi="Times New Roman" w:cs="Times New Roman"/>
          <w:noProof/>
          <w:sz w:val="24"/>
          <w:szCs w:val="24"/>
          <w:lang w:val="en-GB"/>
        </w:rPr>
        <w:drawing>
          <wp:inline distT="0" distB="0" distL="0" distR="0" wp14:anchorId="61D74049" wp14:editId="0E46D434">
            <wp:extent cx="2826000" cy="2120400"/>
            <wp:effectExtent l="0" t="0" r="0" b="0"/>
            <wp:docPr id="15" name="Picture 15" descr="A picture containing outdoor, tree, grass,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outdoor, tree, grass, plan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26000" cy="2120400"/>
                    </a:xfrm>
                    <a:prstGeom prst="rect">
                      <a:avLst/>
                    </a:prstGeom>
                  </pic:spPr>
                </pic:pic>
              </a:graphicData>
            </a:graphic>
          </wp:inline>
        </w:drawing>
      </w:r>
    </w:p>
    <w:p w14:paraId="37831025" w14:textId="147FFFEC" w:rsidR="00D63BA1" w:rsidRPr="00F457C9" w:rsidRDefault="00D63BA1" w:rsidP="00F457C9">
      <w:pPr>
        <w:spacing w:line="257" w:lineRule="auto"/>
        <w:jc w:val="center"/>
        <w:rPr>
          <w:rFonts w:ascii="Times New Roman" w:eastAsia="Calibri" w:hAnsi="Times New Roman" w:cs="Times New Roman"/>
          <w:sz w:val="16"/>
          <w:szCs w:val="16"/>
          <w:lang w:val="en-GB"/>
        </w:rPr>
      </w:pPr>
      <w:r w:rsidRPr="00F457C9">
        <w:rPr>
          <w:rFonts w:ascii="Times New Roman" w:eastAsia="Calibri" w:hAnsi="Times New Roman" w:cs="Times New Roman"/>
          <w:sz w:val="16"/>
          <w:szCs w:val="16"/>
          <w:lang w:val="en-GB"/>
        </w:rPr>
        <w:t xml:space="preserve">Figure 6.  Students propagating native tree species </w:t>
      </w:r>
      <w:r w:rsidR="00204847" w:rsidRPr="00F457C9">
        <w:rPr>
          <w:rFonts w:ascii="Times New Roman" w:eastAsia="Calibri" w:hAnsi="Times New Roman" w:cs="Times New Roman"/>
          <w:sz w:val="16"/>
          <w:szCs w:val="16"/>
          <w:lang w:val="en-GB"/>
        </w:rPr>
        <w:t xml:space="preserve">in Autumn </w:t>
      </w:r>
      <w:r w:rsidRPr="00F457C9">
        <w:rPr>
          <w:rFonts w:ascii="Times New Roman" w:eastAsia="Calibri" w:hAnsi="Times New Roman" w:cs="Times New Roman"/>
          <w:sz w:val="16"/>
          <w:szCs w:val="16"/>
          <w:lang w:val="en-GB"/>
        </w:rPr>
        <w:t xml:space="preserve">in the seed beds </w:t>
      </w:r>
      <w:r w:rsidR="00AE647B" w:rsidRPr="00F457C9">
        <w:rPr>
          <w:rFonts w:ascii="Times New Roman" w:eastAsia="Calibri" w:hAnsi="Times New Roman" w:cs="Times New Roman"/>
          <w:sz w:val="16"/>
          <w:szCs w:val="16"/>
          <w:lang w:val="en-GB"/>
        </w:rPr>
        <w:t>of the tree nursery at the Kinsale Campus.</w:t>
      </w:r>
      <w:r w:rsidR="00601500" w:rsidRPr="00F457C9">
        <w:rPr>
          <w:rFonts w:ascii="Times New Roman" w:eastAsia="Calibri" w:hAnsi="Times New Roman" w:cs="Times New Roman"/>
          <w:sz w:val="16"/>
          <w:szCs w:val="16"/>
          <w:lang w:val="en-GB"/>
        </w:rPr>
        <w:t xml:space="preserve">  Seeds were previously collected from nearby woodland.</w:t>
      </w:r>
    </w:p>
    <w:p w14:paraId="601B47A2" w14:textId="563DA0D7" w:rsidR="008A5478" w:rsidRDefault="008A5478" w:rsidP="00F457C9">
      <w:pPr>
        <w:spacing w:line="257" w:lineRule="auto"/>
        <w:jc w:val="center"/>
        <w:rPr>
          <w:rFonts w:ascii="Times New Roman" w:eastAsia="Calibri" w:hAnsi="Times New Roman" w:cs="Times New Roman"/>
          <w:sz w:val="24"/>
          <w:szCs w:val="24"/>
          <w:lang w:val="en-GB"/>
        </w:rPr>
      </w:pPr>
      <w:r>
        <w:rPr>
          <w:rFonts w:ascii="Times New Roman" w:eastAsia="Calibri" w:hAnsi="Times New Roman" w:cs="Times New Roman"/>
          <w:noProof/>
          <w:sz w:val="24"/>
          <w:szCs w:val="24"/>
          <w:lang w:val="en-GB"/>
        </w:rPr>
        <w:lastRenderedPageBreak/>
        <w:drawing>
          <wp:inline distT="0" distB="0" distL="0" distR="0" wp14:anchorId="15502BCE" wp14:editId="51696A41">
            <wp:extent cx="2826000" cy="2120400"/>
            <wp:effectExtent l="0" t="9208" r="3493" b="3492"/>
            <wp:docPr id="14" name="Picture 14"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outdoo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826000" cy="2120400"/>
                    </a:xfrm>
                    <a:prstGeom prst="rect">
                      <a:avLst/>
                    </a:prstGeom>
                  </pic:spPr>
                </pic:pic>
              </a:graphicData>
            </a:graphic>
          </wp:inline>
        </w:drawing>
      </w:r>
    </w:p>
    <w:p w14:paraId="4FACE785" w14:textId="39C17AF2" w:rsidR="00BF1713" w:rsidRPr="00F457C9" w:rsidRDefault="00BF1713" w:rsidP="00F457C9">
      <w:pPr>
        <w:spacing w:line="257" w:lineRule="auto"/>
        <w:jc w:val="center"/>
        <w:rPr>
          <w:rFonts w:ascii="Times New Roman" w:eastAsia="Calibri" w:hAnsi="Times New Roman" w:cs="Times New Roman"/>
          <w:sz w:val="16"/>
          <w:szCs w:val="16"/>
          <w:lang w:val="en-GB"/>
        </w:rPr>
      </w:pPr>
      <w:r w:rsidRPr="00F457C9">
        <w:rPr>
          <w:rFonts w:ascii="Times New Roman" w:eastAsia="Calibri" w:hAnsi="Times New Roman" w:cs="Times New Roman"/>
          <w:sz w:val="16"/>
          <w:szCs w:val="16"/>
          <w:lang w:val="en-GB"/>
        </w:rPr>
        <w:t>Figure 7.  Students lining out one year old seedlings of hazel</w:t>
      </w:r>
      <w:r w:rsidR="003A0ABD" w:rsidRPr="00F457C9">
        <w:rPr>
          <w:rFonts w:ascii="Times New Roman" w:eastAsia="Calibri" w:hAnsi="Times New Roman" w:cs="Times New Roman"/>
          <w:sz w:val="16"/>
          <w:szCs w:val="16"/>
          <w:lang w:val="en-GB"/>
        </w:rPr>
        <w:t xml:space="preserve"> (</w:t>
      </w:r>
      <w:r w:rsidR="003A0ABD" w:rsidRPr="00F457C9">
        <w:rPr>
          <w:rFonts w:ascii="Times New Roman" w:eastAsia="Calibri" w:hAnsi="Times New Roman" w:cs="Times New Roman"/>
          <w:i/>
          <w:iCs/>
          <w:sz w:val="16"/>
          <w:szCs w:val="16"/>
          <w:lang w:val="en-GB"/>
        </w:rPr>
        <w:t>Corylus avel</w:t>
      </w:r>
      <w:r w:rsidR="00D440BF" w:rsidRPr="00F457C9">
        <w:rPr>
          <w:rFonts w:ascii="Times New Roman" w:eastAsia="Calibri" w:hAnsi="Times New Roman" w:cs="Times New Roman"/>
          <w:i/>
          <w:iCs/>
          <w:sz w:val="16"/>
          <w:szCs w:val="16"/>
          <w:lang w:val="en-GB"/>
        </w:rPr>
        <w:t>l</w:t>
      </w:r>
      <w:r w:rsidR="003A0ABD" w:rsidRPr="00F457C9">
        <w:rPr>
          <w:rFonts w:ascii="Times New Roman" w:eastAsia="Calibri" w:hAnsi="Times New Roman" w:cs="Times New Roman"/>
          <w:i/>
          <w:iCs/>
          <w:sz w:val="16"/>
          <w:szCs w:val="16"/>
          <w:lang w:val="en-GB"/>
        </w:rPr>
        <w:t>ana</w:t>
      </w:r>
      <w:r w:rsidR="003A0ABD" w:rsidRPr="00F457C9">
        <w:rPr>
          <w:rFonts w:ascii="Times New Roman" w:eastAsia="Calibri" w:hAnsi="Times New Roman" w:cs="Times New Roman"/>
          <w:sz w:val="16"/>
          <w:szCs w:val="16"/>
          <w:lang w:val="en-GB"/>
        </w:rPr>
        <w:t>)</w:t>
      </w:r>
      <w:r w:rsidR="00FA2A74" w:rsidRPr="00F457C9">
        <w:rPr>
          <w:rFonts w:ascii="Times New Roman" w:eastAsia="Calibri" w:hAnsi="Times New Roman" w:cs="Times New Roman"/>
          <w:sz w:val="16"/>
          <w:szCs w:val="16"/>
          <w:lang w:val="en-GB"/>
        </w:rPr>
        <w:t xml:space="preserve"> in the tree nursery.  </w:t>
      </w:r>
      <w:r w:rsidR="001B15E4" w:rsidRPr="00F457C9">
        <w:rPr>
          <w:rFonts w:ascii="Times New Roman" w:eastAsia="Calibri" w:hAnsi="Times New Roman" w:cs="Times New Roman"/>
          <w:sz w:val="16"/>
          <w:szCs w:val="16"/>
          <w:lang w:val="en-GB"/>
        </w:rPr>
        <w:t>These seedlings will need to be grown on for at least another year.</w:t>
      </w:r>
    </w:p>
    <w:p w14:paraId="03364649" w14:textId="2C5DBD7F" w:rsidR="000D4491" w:rsidRDefault="00BB63E7" w:rsidP="00F457C9">
      <w:pPr>
        <w:spacing w:line="257"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 xml:space="preserve">Another use for the trees produced at the campus is in the establishment </w:t>
      </w:r>
      <w:r w:rsidR="006E481E">
        <w:rPr>
          <w:rFonts w:ascii="Times New Roman" w:eastAsia="Calibri" w:hAnsi="Times New Roman" w:cs="Times New Roman"/>
          <w:sz w:val="24"/>
          <w:szCs w:val="24"/>
          <w:lang w:val="en-GB"/>
        </w:rPr>
        <w:t>of new native Irish hedgerows.</w:t>
      </w:r>
      <w:r w:rsidR="0051372A">
        <w:rPr>
          <w:rFonts w:ascii="Times New Roman" w:eastAsia="Calibri" w:hAnsi="Times New Roman" w:cs="Times New Roman"/>
          <w:sz w:val="24"/>
          <w:szCs w:val="24"/>
          <w:lang w:val="en-GB"/>
        </w:rPr>
        <w:t xml:space="preserve">  Hedgerows act as agricultural field boundaries and </w:t>
      </w:r>
      <w:r w:rsidR="00E0033F">
        <w:rPr>
          <w:rFonts w:ascii="Times New Roman" w:eastAsia="Calibri" w:hAnsi="Times New Roman" w:cs="Times New Roman"/>
          <w:sz w:val="24"/>
          <w:szCs w:val="24"/>
          <w:lang w:val="en-GB"/>
        </w:rPr>
        <w:t xml:space="preserve">are a </w:t>
      </w:r>
      <w:r w:rsidR="009A5F1D">
        <w:rPr>
          <w:rFonts w:ascii="Times New Roman" w:eastAsia="Calibri" w:hAnsi="Times New Roman" w:cs="Times New Roman"/>
          <w:sz w:val="24"/>
          <w:szCs w:val="24"/>
          <w:lang w:val="en-GB"/>
        </w:rPr>
        <w:t xml:space="preserve">widely recognised key feature of the Irish agricultural </w:t>
      </w:r>
      <w:r w:rsidR="00AF3440">
        <w:rPr>
          <w:rFonts w:ascii="Times New Roman" w:eastAsia="Calibri" w:hAnsi="Times New Roman" w:cs="Times New Roman"/>
          <w:sz w:val="24"/>
          <w:szCs w:val="24"/>
          <w:lang w:val="en-GB"/>
        </w:rPr>
        <w:t xml:space="preserve">landscape.  They are also a very important habitat </w:t>
      </w:r>
      <w:r w:rsidR="001B3784">
        <w:rPr>
          <w:rFonts w:ascii="Times New Roman" w:eastAsia="Calibri" w:hAnsi="Times New Roman" w:cs="Times New Roman"/>
          <w:sz w:val="24"/>
          <w:szCs w:val="24"/>
          <w:lang w:val="en-GB"/>
        </w:rPr>
        <w:t>for a very wide variety of plants and animals</w:t>
      </w:r>
      <w:r w:rsidR="00D25ABA">
        <w:rPr>
          <w:rFonts w:ascii="Times New Roman" w:eastAsia="Calibri" w:hAnsi="Times New Roman" w:cs="Times New Roman"/>
          <w:sz w:val="24"/>
          <w:szCs w:val="24"/>
          <w:lang w:val="en-GB"/>
        </w:rPr>
        <w:t>, given the earlier loss of Ireland’s woodland cover.</w:t>
      </w:r>
      <w:r w:rsidR="00965964">
        <w:rPr>
          <w:rFonts w:ascii="Times New Roman" w:eastAsia="Calibri" w:hAnsi="Times New Roman" w:cs="Times New Roman"/>
          <w:sz w:val="24"/>
          <w:szCs w:val="24"/>
          <w:lang w:val="en-GB"/>
        </w:rPr>
        <w:t xml:space="preserve">  </w:t>
      </w:r>
      <w:r w:rsidR="003F0C86">
        <w:rPr>
          <w:rFonts w:ascii="Times New Roman" w:eastAsia="Calibri" w:hAnsi="Times New Roman" w:cs="Times New Roman"/>
          <w:sz w:val="24"/>
          <w:szCs w:val="24"/>
          <w:lang w:val="en-GB"/>
        </w:rPr>
        <w:t xml:space="preserve">Despite their critical importance as a semi-natural habitat, </w:t>
      </w:r>
      <w:r w:rsidR="00453EAB">
        <w:rPr>
          <w:rFonts w:ascii="Times New Roman" w:eastAsia="Calibri" w:hAnsi="Times New Roman" w:cs="Times New Roman"/>
          <w:sz w:val="24"/>
          <w:szCs w:val="24"/>
          <w:lang w:val="en-GB"/>
        </w:rPr>
        <w:t>hedgerows are under threat in Ireland due to continued agricultural expansion and intensification</w:t>
      </w:r>
      <w:r w:rsidR="00C23549">
        <w:rPr>
          <w:rFonts w:ascii="Times New Roman" w:eastAsia="Calibri" w:hAnsi="Times New Roman" w:cs="Times New Roman"/>
          <w:sz w:val="24"/>
          <w:szCs w:val="24"/>
          <w:lang w:val="en-GB"/>
        </w:rPr>
        <w:t xml:space="preserve">, road infrastructure development and </w:t>
      </w:r>
      <w:r w:rsidR="00700ABA">
        <w:rPr>
          <w:rFonts w:ascii="Times New Roman" w:eastAsia="Calibri" w:hAnsi="Times New Roman" w:cs="Times New Roman"/>
          <w:sz w:val="24"/>
          <w:szCs w:val="24"/>
          <w:lang w:val="en-GB"/>
        </w:rPr>
        <w:t xml:space="preserve">housing development.  </w:t>
      </w:r>
    </w:p>
    <w:p w14:paraId="26D06289" w14:textId="0B98DAF7" w:rsidR="00A4072C" w:rsidRDefault="00F76CF6" w:rsidP="00F457C9">
      <w:pPr>
        <w:spacing w:line="257"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 xml:space="preserve">Each year, students on the Level 5 and Level 6 horticulture course </w:t>
      </w:r>
      <w:r w:rsidR="00771D59">
        <w:rPr>
          <w:rFonts w:ascii="Times New Roman" w:eastAsia="Calibri" w:hAnsi="Times New Roman" w:cs="Times New Roman"/>
          <w:sz w:val="24"/>
          <w:szCs w:val="24"/>
          <w:lang w:val="en-GB"/>
        </w:rPr>
        <w:t xml:space="preserve">take part in the planting of new or the expansion of existing </w:t>
      </w:r>
      <w:r w:rsidR="000C2E42">
        <w:rPr>
          <w:rFonts w:ascii="Times New Roman" w:eastAsia="Calibri" w:hAnsi="Times New Roman" w:cs="Times New Roman"/>
          <w:sz w:val="24"/>
          <w:szCs w:val="24"/>
          <w:lang w:val="en-GB"/>
        </w:rPr>
        <w:t>native Irish hedgerows</w:t>
      </w:r>
      <w:r w:rsidR="003A6C18">
        <w:rPr>
          <w:rFonts w:ascii="Times New Roman" w:eastAsia="Calibri" w:hAnsi="Times New Roman" w:cs="Times New Roman"/>
          <w:sz w:val="24"/>
          <w:szCs w:val="24"/>
          <w:lang w:val="en-GB"/>
        </w:rPr>
        <w:t xml:space="preserve"> (see Fig. 8).</w:t>
      </w:r>
      <w:r w:rsidR="000C2E42">
        <w:rPr>
          <w:rFonts w:ascii="Times New Roman" w:eastAsia="Calibri" w:hAnsi="Times New Roman" w:cs="Times New Roman"/>
          <w:sz w:val="24"/>
          <w:szCs w:val="24"/>
          <w:lang w:val="en-GB"/>
        </w:rPr>
        <w:t xml:space="preserve">  This is achieved through </w:t>
      </w:r>
      <w:r w:rsidR="00DA319E">
        <w:rPr>
          <w:rFonts w:ascii="Times New Roman" w:eastAsia="Calibri" w:hAnsi="Times New Roman" w:cs="Times New Roman"/>
          <w:sz w:val="24"/>
          <w:szCs w:val="24"/>
          <w:lang w:val="en-GB"/>
        </w:rPr>
        <w:t>collaboration with local land</w:t>
      </w:r>
      <w:r w:rsidR="00747E34">
        <w:rPr>
          <w:rFonts w:ascii="Times New Roman" w:eastAsia="Calibri" w:hAnsi="Times New Roman" w:cs="Times New Roman"/>
          <w:sz w:val="24"/>
          <w:szCs w:val="24"/>
          <w:lang w:val="en-GB"/>
        </w:rPr>
        <w:t>owners and helps build relationships between the campus and the wider community.</w:t>
      </w:r>
    </w:p>
    <w:p w14:paraId="76F00BAC" w14:textId="09D132D6" w:rsidR="003A6C18" w:rsidRDefault="003A6C18" w:rsidP="00F457C9">
      <w:pPr>
        <w:spacing w:line="257" w:lineRule="auto"/>
        <w:jc w:val="center"/>
        <w:rPr>
          <w:rFonts w:ascii="Times New Roman" w:eastAsia="Calibri" w:hAnsi="Times New Roman" w:cs="Times New Roman"/>
          <w:sz w:val="24"/>
          <w:szCs w:val="24"/>
          <w:lang w:val="en-GB"/>
        </w:rPr>
      </w:pPr>
      <w:r>
        <w:rPr>
          <w:rFonts w:ascii="Times New Roman" w:eastAsia="Calibri" w:hAnsi="Times New Roman" w:cs="Times New Roman"/>
          <w:noProof/>
          <w:sz w:val="24"/>
          <w:szCs w:val="24"/>
          <w:lang w:val="en-GB"/>
        </w:rPr>
        <w:drawing>
          <wp:inline distT="0" distB="0" distL="0" distR="0" wp14:anchorId="3997F882" wp14:editId="235C0EC3">
            <wp:extent cx="2826000" cy="2120400"/>
            <wp:effectExtent l="0" t="0" r="0" b="0"/>
            <wp:docPr id="16" name="Picture 16" descr="A group of people work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working in a fiel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26000" cy="2120400"/>
                    </a:xfrm>
                    <a:prstGeom prst="rect">
                      <a:avLst/>
                    </a:prstGeom>
                  </pic:spPr>
                </pic:pic>
              </a:graphicData>
            </a:graphic>
          </wp:inline>
        </w:drawing>
      </w:r>
    </w:p>
    <w:p w14:paraId="433401E5" w14:textId="2E40850C" w:rsidR="006A775A" w:rsidRPr="00F457C9" w:rsidRDefault="00CC199E" w:rsidP="00F457C9">
      <w:pPr>
        <w:spacing w:line="257" w:lineRule="auto"/>
        <w:jc w:val="center"/>
        <w:rPr>
          <w:rFonts w:ascii="Times New Roman" w:eastAsia="Calibri" w:hAnsi="Times New Roman" w:cs="Times New Roman"/>
          <w:sz w:val="16"/>
          <w:szCs w:val="16"/>
          <w:lang w:val="en-GB"/>
        </w:rPr>
      </w:pPr>
      <w:r w:rsidRPr="00F457C9">
        <w:rPr>
          <w:rFonts w:ascii="Times New Roman" w:eastAsia="Calibri" w:hAnsi="Times New Roman" w:cs="Times New Roman"/>
          <w:sz w:val="16"/>
          <w:szCs w:val="16"/>
          <w:lang w:val="en-GB"/>
        </w:rPr>
        <w:t xml:space="preserve">Figure 8.  Level 5 horticulture students of Kinsale Campus planting a </w:t>
      </w:r>
      <w:r w:rsidR="00B37865" w:rsidRPr="00F457C9">
        <w:rPr>
          <w:rFonts w:ascii="Times New Roman" w:eastAsia="Calibri" w:hAnsi="Times New Roman" w:cs="Times New Roman"/>
          <w:sz w:val="16"/>
          <w:szCs w:val="16"/>
          <w:lang w:val="en-GB"/>
        </w:rPr>
        <w:t>new hedgerow at a nearby dairy farm with the support of a local landowner</w:t>
      </w:r>
      <w:r w:rsidR="007B7AF5" w:rsidRPr="00F457C9">
        <w:rPr>
          <w:rFonts w:ascii="Times New Roman" w:eastAsia="Calibri" w:hAnsi="Times New Roman" w:cs="Times New Roman"/>
          <w:sz w:val="16"/>
          <w:szCs w:val="16"/>
          <w:lang w:val="en-GB"/>
        </w:rPr>
        <w:t xml:space="preserve"> (</w:t>
      </w:r>
      <w:proofErr w:type="gramStart"/>
      <w:r w:rsidR="007B7AF5" w:rsidRPr="00F457C9">
        <w:rPr>
          <w:rFonts w:ascii="Times New Roman" w:eastAsia="Calibri" w:hAnsi="Times New Roman" w:cs="Times New Roman"/>
          <w:sz w:val="16"/>
          <w:szCs w:val="16"/>
          <w:lang w:val="en-GB"/>
        </w:rPr>
        <w:t>February,</w:t>
      </w:r>
      <w:proofErr w:type="gramEnd"/>
      <w:r w:rsidR="007B7AF5" w:rsidRPr="00F457C9">
        <w:rPr>
          <w:rFonts w:ascii="Times New Roman" w:eastAsia="Calibri" w:hAnsi="Times New Roman" w:cs="Times New Roman"/>
          <w:sz w:val="16"/>
          <w:szCs w:val="16"/>
          <w:lang w:val="en-GB"/>
        </w:rPr>
        <w:t xml:space="preserve"> 2021).</w:t>
      </w:r>
    </w:p>
    <w:p w14:paraId="6D5CAF79" w14:textId="50094AD5" w:rsidR="00482029" w:rsidRDefault="00C25991" w:rsidP="00F457C9">
      <w:pPr>
        <w:spacing w:line="257"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 xml:space="preserve">Other activities focused on biodiversity that learners take part in </w:t>
      </w:r>
      <w:r w:rsidR="00B017FB">
        <w:rPr>
          <w:rFonts w:ascii="Times New Roman" w:eastAsia="Calibri" w:hAnsi="Times New Roman" w:cs="Times New Roman"/>
          <w:sz w:val="24"/>
          <w:szCs w:val="24"/>
          <w:lang w:val="en-GB"/>
        </w:rPr>
        <w:t>as part of their studies at Kinsale Campus are habitat surveys of the local environment</w:t>
      </w:r>
      <w:r w:rsidR="00120E2E">
        <w:rPr>
          <w:rFonts w:ascii="Times New Roman" w:eastAsia="Calibri" w:hAnsi="Times New Roman" w:cs="Times New Roman"/>
          <w:sz w:val="24"/>
          <w:szCs w:val="24"/>
          <w:lang w:val="en-GB"/>
        </w:rPr>
        <w:t xml:space="preserve"> near the town of Kinsale.  </w:t>
      </w:r>
      <w:r w:rsidR="001E7EB1">
        <w:rPr>
          <w:rFonts w:ascii="Times New Roman" w:eastAsia="Calibri" w:hAnsi="Times New Roman" w:cs="Times New Roman"/>
          <w:sz w:val="24"/>
          <w:szCs w:val="24"/>
          <w:lang w:val="en-GB"/>
        </w:rPr>
        <w:t xml:space="preserve">This practical activity forms of part of their biodiversity and plant identification studies and </w:t>
      </w:r>
      <w:r w:rsidR="00E34017">
        <w:rPr>
          <w:rFonts w:ascii="Times New Roman" w:eastAsia="Calibri" w:hAnsi="Times New Roman" w:cs="Times New Roman"/>
          <w:sz w:val="24"/>
          <w:szCs w:val="24"/>
          <w:lang w:val="en-GB"/>
        </w:rPr>
        <w:t xml:space="preserve">follows </w:t>
      </w:r>
      <w:r w:rsidR="001E7EB1">
        <w:rPr>
          <w:rFonts w:ascii="Times New Roman" w:eastAsia="Calibri" w:hAnsi="Times New Roman" w:cs="Times New Roman"/>
          <w:sz w:val="24"/>
          <w:szCs w:val="24"/>
          <w:lang w:val="en-GB"/>
        </w:rPr>
        <w:lastRenderedPageBreak/>
        <w:t xml:space="preserve">the current national habitat </w:t>
      </w:r>
      <w:r w:rsidR="00526F6E">
        <w:rPr>
          <w:rFonts w:ascii="Times New Roman" w:eastAsia="Calibri" w:hAnsi="Times New Roman" w:cs="Times New Roman"/>
          <w:sz w:val="24"/>
          <w:szCs w:val="24"/>
          <w:lang w:val="en-GB"/>
        </w:rPr>
        <w:t>classification system</w:t>
      </w:r>
      <w:r w:rsidR="00E34017">
        <w:rPr>
          <w:rFonts w:ascii="Times New Roman" w:eastAsia="Calibri" w:hAnsi="Times New Roman" w:cs="Times New Roman"/>
          <w:sz w:val="24"/>
          <w:szCs w:val="24"/>
          <w:lang w:val="en-GB"/>
        </w:rPr>
        <w:t xml:space="preserve"> </w:t>
      </w:r>
      <w:r w:rsidR="00272123">
        <w:rPr>
          <w:rFonts w:ascii="Times New Roman" w:eastAsia="Calibri" w:hAnsi="Times New Roman" w:cs="Times New Roman"/>
          <w:sz w:val="24"/>
          <w:szCs w:val="24"/>
          <w:lang w:val="en-GB"/>
        </w:rPr>
        <w:t>used</w:t>
      </w:r>
      <w:r w:rsidR="00526F6E">
        <w:rPr>
          <w:rFonts w:ascii="Times New Roman" w:eastAsia="Calibri" w:hAnsi="Times New Roman" w:cs="Times New Roman"/>
          <w:sz w:val="24"/>
          <w:szCs w:val="24"/>
          <w:lang w:val="en-GB"/>
        </w:rPr>
        <w:t xml:space="preserve"> in Ireland.</w:t>
      </w:r>
      <w:r w:rsidR="00272123">
        <w:rPr>
          <w:rFonts w:ascii="Times New Roman" w:eastAsia="Calibri" w:hAnsi="Times New Roman" w:cs="Times New Roman"/>
          <w:sz w:val="24"/>
          <w:szCs w:val="24"/>
          <w:lang w:val="en-GB"/>
        </w:rPr>
        <w:t xml:space="preserve">  Habitats surveyed in</w:t>
      </w:r>
      <w:r w:rsidR="00517B04">
        <w:rPr>
          <w:rFonts w:ascii="Times New Roman" w:eastAsia="Calibri" w:hAnsi="Times New Roman" w:cs="Times New Roman"/>
          <w:sz w:val="24"/>
          <w:szCs w:val="24"/>
          <w:lang w:val="en-GB"/>
        </w:rPr>
        <w:t>clude</w:t>
      </w:r>
      <w:r w:rsidR="00272123">
        <w:rPr>
          <w:rFonts w:ascii="Times New Roman" w:eastAsia="Calibri" w:hAnsi="Times New Roman" w:cs="Times New Roman"/>
          <w:sz w:val="24"/>
          <w:szCs w:val="24"/>
          <w:lang w:val="en-GB"/>
        </w:rPr>
        <w:t xml:space="preserve"> a variety of woodland types, </w:t>
      </w:r>
      <w:r w:rsidR="00D059DB">
        <w:rPr>
          <w:rFonts w:ascii="Times New Roman" w:eastAsia="Calibri" w:hAnsi="Times New Roman" w:cs="Times New Roman"/>
          <w:sz w:val="24"/>
          <w:szCs w:val="24"/>
          <w:lang w:val="en-GB"/>
        </w:rPr>
        <w:t>hedgerows and built</w:t>
      </w:r>
      <w:r w:rsidR="00517B04">
        <w:rPr>
          <w:rFonts w:ascii="Times New Roman" w:eastAsia="Calibri" w:hAnsi="Times New Roman" w:cs="Times New Roman"/>
          <w:sz w:val="24"/>
          <w:szCs w:val="24"/>
          <w:lang w:val="en-GB"/>
        </w:rPr>
        <w:t xml:space="preserve"> habitats in the form of old stone walls</w:t>
      </w:r>
      <w:r w:rsidR="003565E8">
        <w:rPr>
          <w:rFonts w:ascii="Times New Roman" w:eastAsia="Calibri" w:hAnsi="Times New Roman" w:cs="Times New Roman"/>
          <w:sz w:val="24"/>
          <w:szCs w:val="24"/>
          <w:lang w:val="en-GB"/>
        </w:rPr>
        <w:t xml:space="preserve"> (see Fig. 9).</w:t>
      </w:r>
      <w:r w:rsidR="00EB3ED2">
        <w:rPr>
          <w:rFonts w:ascii="Times New Roman" w:eastAsia="Calibri" w:hAnsi="Times New Roman" w:cs="Times New Roman"/>
          <w:sz w:val="24"/>
          <w:szCs w:val="24"/>
          <w:lang w:val="en-GB"/>
        </w:rPr>
        <w:t xml:space="preserve">  This activity allows learners to explore and compare different habitat types and examine </w:t>
      </w:r>
      <w:r w:rsidR="00755596">
        <w:rPr>
          <w:rFonts w:ascii="Times New Roman" w:eastAsia="Calibri" w:hAnsi="Times New Roman" w:cs="Times New Roman"/>
          <w:sz w:val="24"/>
          <w:szCs w:val="24"/>
          <w:lang w:val="en-GB"/>
        </w:rPr>
        <w:t xml:space="preserve">their biodiversity value.  Learners are also asked to consider the conservation value of the </w:t>
      </w:r>
      <w:r w:rsidR="00B24C7A">
        <w:rPr>
          <w:rFonts w:ascii="Times New Roman" w:eastAsia="Calibri" w:hAnsi="Times New Roman" w:cs="Times New Roman"/>
          <w:sz w:val="24"/>
          <w:szCs w:val="24"/>
          <w:lang w:val="en-GB"/>
        </w:rPr>
        <w:t xml:space="preserve">distinct habitat types and suggest measures that could be </w:t>
      </w:r>
      <w:r w:rsidR="00482029">
        <w:rPr>
          <w:rFonts w:ascii="Times New Roman" w:eastAsia="Calibri" w:hAnsi="Times New Roman" w:cs="Times New Roman"/>
          <w:sz w:val="24"/>
          <w:szCs w:val="24"/>
          <w:lang w:val="en-GB"/>
        </w:rPr>
        <w:t xml:space="preserve">implemented </w:t>
      </w:r>
      <w:proofErr w:type="gramStart"/>
      <w:r w:rsidR="00482029">
        <w:rPr>
          <w:rFonts w:ascii="Times New Roman" w:eastAsia="Calibri" w:hAnsi="Times New Roman" w:cs="Times New Roman"/>
          <w:sz w:val="24"/>
          <w:szCs w:val="24"/>
          <w:lang w:val="en-GB"/>
        </w:rPr>
        <w:t>in order to</w:t>
      </w:r>
      <w:proofErr w:type="gramEnd"/>
      <w:r w:rsidR="00482029">
        <w:rPr>
          <w:rFonts w:ascii="Times New Roman" w:eastAsia="Calibri" w:hAnsi="Times New Roman" w:cs="Times New Roman"/>
          <w:sz w:val="24"/>
          <w:szCs w:val="24"/>
          <w:lang w:val="en-GB"/>
        </w:rPr>
        <w:t xml:space="preserve"> protect them.</w:t>
      </w:r>
    </w:p>
    <w:p w14:paraId="09AED392" w14:textId="77777777" w:rsidR="00482029" w:rsidRDefault="00482029" w:rsidP="00F457C9">
      <w:pPr>
        <w:spacing w:line="257" w:lineRule="auto"/>
        <w:jc w:val="both"/>
        <w:rPr>
          <w:rFonts w:ascii="Times New Roman" w:eastAsia="Calibri" w:hAnsi="Times New Roman" w:cs="Times New Roman"/>
          <w:sz w:val="24"/>
          <w:szCs w:val="24"/>
          <w:lang w:val="en-GB"/>
        </w:rPr>
      </w:pPr>
    </w:p>
    <w:p w14:paraId="0FD46BAF" w14:textId="58EDB4F1" w:rsidR="003565E8" w:rsidRDefault="003565E8" w:rsidP="00F457C9">
      <w:pPr>
        <w:spacing w:line="257" w:lineRule="auto"/>
        <w:jc w:val="center"/>
        <w:rPr>
          <w:rFonts w:ascii="Times New Roman" w:eastAsia="Calibri" w:hAnsi="Times New Roman" w:cs="Times New Roman"/>
          <w:sz w:val="24"/>
          <w:szCs w:val="24"/>
          <w:lang w:val="en-GB"/>
        </w:rPr>
      </w:pPr>
      <w:r>
        <w:rPr>
          <w:rFonts w:ascii="Times New Roman" w:eastAsia="Calibri" w:hAnsi="Times New Roman" w:cs="Times New Roman"/>
          <w:noProof/>
          <w:sz w:val="24"/>
          <w:szCs w:val="24"/>
          <w:lang w:val="en-GB"/>
        </w:rPr>
        <w:drawing>
          <wp:inline distT="0" distB="0" distL="0" distR="0" wp14:anchorId="32435758" wp14:editId="038F5B05">
            <wp:extent cx="2826000" cy="2120400"/>
            <wp:effectExtent l="0" t="0" r="0" b="0"/>
            <wp:docPr id="17" name="Picture 17" descr="A group of people hiking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hiking in the wood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26000" cy="2120400"/>
                    </a:xfrm>
                    <a:prstGeom prst="rect">
                      <a:avLst/>
                    </a:prstGeom>
                  </pic:spPr>
                </pic:pic>
              </a:graphicData>
            </a:graphic>
          </wp:inline>
        </w:drawing>
      </w:r>
    </w:p>
    <w:p w14:paraId="5FBA6F8B" w14:textId="5859C30A" w:rsidR="00043417" w:rsidRPr="00F457C9" w:rsidRDefault="00043417" w:rsidP="00F457C9">
      <w:pPr>
        <w:spacing w:line="257" w:lineRule="auto"/>
        <w:jc w:val="center"/>
        <w:rPr>
          <w:rFonts w:ascii="Times New Roman" w:eastAsia="Calibri" w:hAnsi="Times New Roman" w:cs="Times New Roman"/>
          <w:sz w:val="16"/>
          <w:szCs w:val="16"/>
          <w:lang w:val="en-GB"/>
        </w:rPr>
      </w:pPr>
      <w:r w:rsidRPr="00F457C9">
        <w:rPr>
          <w:rFonts w:ascii="Times New Roman" w:eastAsia="Calibri" w:hAnsi="Times New Roman" w:cs="Times New Roman"/>
          <w:sz w:val="16"/>
          <w:szCs w:val="16"/>
          <w:lang w:val="en-GB"/>
        </w:rPr>
        <w:t xml:space="preserve">Figure 9.  Students </w:t>
      </w:r>
      <w:r w:rsidR="009D4776" w:rsidRPr="00F457C9">
        <w:rPr>
          <w:rFonts w:ascii="Times New Roman" w:eastAsia="Calibri" w:hAnsi="Times New Roman" w:cs="Times New Roman"/>
          <w:sz w:val="16"/>
          <w:szCs w:val="16"/>
          <w:lang w:val="en-GB"/>
        </w:rPr>
        <w:t>completing a habitat survey</w:t>
      </w:r>
      <w:r w:rsidR="00D26491" w:rsidRPr="00F457C9">
        <w:rPr>
          <w:rFonts w:ascii="Times New Roman" w:eastAsia="Calibri" w:hAnsi="Times New Roman" w:cs="Times New Roman"/>
          <w:sz w:val="16"/>
          <w:szCs w:val="16"/>
          <w:lang w:val="en-GB"/>
        </w:rPr>
        <w:t xml:space="preserve"> in a nearby woodland site.</w:t>
      </w:r>
    </w:p>
    <w:p w14:paraId="6AE72097" w14:textId="28119D3F" w:rsidR="000E0355" w:rsidRDefault="000E0355" w:rsidP="00F457C9">
      <w:pPr>
        <w:spacing w:line="257"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Related to the woodland habitat survey pr</w:t>
      </w:r>
      <w:r w:rsidR="00EC0D2F">
        <w:rPr>
          <w:rFonts w:ascii="Times New Roman" w:eastAsia="Calibri" w:hAnsi="Times New Roman" w:cs="Times New Roman"/>
          <w:sz w:val="24"/>
          <w:szCs w:val="24"/>
          <w:lang w:val="en-GB"/>
        </w:rPr>
        <w:t xml:space="preserve">oject is the topic of woodland management.  </w:t>
      </w:r>
      <w:r w:rsidR="004843E7">
        <w:rPr>
          <w:rFonts w:ascii="Times New Roman" w:eastAsia="Calibri" w:hAnsi="Times New Roman" w:cs="Times New Roman"/>
          <w:sz w:val="24"/>
          <w:szCs w:val="24"/>
          <w:lang w:val="en-GB"/>
        </w:rPr>
        <w:t xml:space="preserve">Modern </w:t>
      </w:r>
      <w:r w:rsidR="009251B9">
        <w:rPr>
          <w:rFonts w:ascii="Times New Roman" w:eastAsia="Calibri" w:hAnsi="Times New Roman" w:cs="Times New Roman"/>
          <w:sz w:val="24"/>
          <w:szCs w:val="24"/>
          <w:lang w:val="en-GB"/>
        </w:rPr>
        <w:t>forestry management in Ireland is dominated by the commercial production of timber</w:t>
      </w:r>
      <w:r w:rsidR="005B7B7C">
        <w:rPr>
          <w:rFonts w:ascii="Times New Roman" w:eastAsia="Calibri" w:hAnsi="Times New Roman" w:cs="Times New Roman"/>
          <w:sz w:val="24"/>
          <w:szCs w:val="24"/>
          <w:lang w:val="en-GB"/>
        </w:rPr>
        <w:t xml:space="preserve"> and relies extensively on the planting of non-native conifer plantations.  </w:t>
      </w:r>
      <w:r w:rsidR="00F10092">
        <w:rPr>
          <w:rFonts w:ascii="Times New Roman" w:eastAsia="Calibri" w:hAnsi="Times New Roman" w:cs="Times New Roman"/>
          <w:sz w:val="24"/>
          <w:szCs w:val="24"/>
          <w:lang w:val="en-GB"/>
        </w:rPr>
        <w:t xml:space="preserve">Native, deciduous tree species represent only a small fraction of </w:t>
      </w:r>
      <w:r w:rsidR="004F3D2F">
        <w:rPr>
          <w:rFonts w:ascii="Times New Roman" w:eastAsia="Calibri" w:hAnsi="Times New Roman" w:cs="Times New Roman"/>
          <w:sz w:val="24"/>
          <w:szCs w:val="24"/>
          <w:lang w:val="en-GB"/>
        </w:rPr>
        <w:t>trees planted.</w:t>
      </w:r>
      <w:r w:rsidR="00A37192">
        <w:rPr>
          <w:rFonts w:ascii="Times New Roman" w:eastAsia="Calibri" w:hAnsi="Times New Roman" w:cs="Times New Roman"/>
          <w:sz w:val="24"/>
          <w:szCs w:val="24"/>
          <w:lang w:val="en-GB"/>
        </w:rPr>
        <w:t xml:space="preserve">  </w:t>
      </w:r>
      <w:r w:rsidR="00EB6629">
        <w:rPr>
          <w:rFonts w:ascii="Times New Roman" w:eastAsia="Calibri" w:hAnsi="Times New Roman" w:cs="Times New Roman"/>
          <w:sz w:val="24"/>
          <w:szCs w:val="24"/>
          <w:lang w:val="en-GB"/>
        </w:rPr>
        <w:t xml:space="preserve">In the past, traditional woodland management involved </w:t>
      </w:r>
      <w:r w:rsidR="002360F0">
        <w:rPr>
          <w:rFonts w:ascii="Times New Roman" w:eastAsia="Calibri" w:hAnsi="Times New Roman" w:cs="Times New Roman"/>
          <w:sz w:val="24"/>
          <w:szCs w:val="24"/>
          <w:lang w:val="en-GB"/>
        </w:rPr>
        <w:t xml:space="preserve">the coppicing of deciduous tree species such as </w:t>
      </w:r>
      <w:r w:rsidR="00C64726">
        <w:rPr>
          <w:rFonts w:ascii="Times New Roman" w:eastAsia="Calibri" w:hAnsi="Times New Roman" w:cs="Times New Roman"/>
          <w:sz w:val="24"/>
          <w:szCs w:val="24"/>
          <w:lang w:val="en-GB"/>
        </w:rPr>
        <w:t>willow (</w:t>
      </w:r>
      <w:r w:rsidR="00C64726" w:rsidRPr="00C64726">
        <w:rPr>
          <w:rFonts w:ascii="Times New Roman" w:eastAsia="Calibri" w:hAnsi="Times New Roman" w:cs="Times New Roman"/>
          <w:i/>
          <w:iCs/>
          <w:sz w:val="24"/>
          <w:szCs w:val="24"/>
          <w:lang w:val="en-GB"/>
        </w:rPr>
        <w:t>Salix</w:t>
      </w:r>
      <w:r w:rsidR="00C64726">
        <w:rPr>
          <w:rFonts w:ascii="Times New Roman" w:eastAsia="Calibri" w:hAnsi="Times New Roman" w:cs="Times New Roman"/>
          <w:sz w:val="24"/>
          <w:szCs w:val="24"/>
          <w:lang w:val="en-GB"/>
        </w:rPr>
        <w:t xml:space="preserve"> spp.), hazel, </w:t>
      </w:r>
      <w:r w:rsidR="004356D5">
        <w:rPr>
          <w:rFonts w:ascii="Times New Roman" w:eastAsia="Calibri" w:hAnsi="Times New Roman" w:cs="Times New Roman"/>
          <w:sz w:val="24"/>
          <w:szCs w:val="24"/>
          <w:lang w:val="en-GB"/>
        </w:rPr>
        <w:t>birch (</w:t>
      </w:r>
      <w:r w:rsidR="004356D5" w:rsidRPr="004356D5">
        <w:rPr>
          <w:rFonts w:ascii="Times New Roman" w:eastAsia="Calibri" w:hAnsi="Times New Roman" w:cs="Times New Roman"/>
          <w:i/>
          <w:iCs/>
          <w:sz w:val="24"/>
          <w:szCs w:val="24"/>
          <w:lang w:val="en-GB"/>
        </w:rPr>
        <w:t>Betula</w:t>
      </w:r>
      <w:r w:rsidR="004356D5">
        <w:rPr>
          <w:rFonts w:ascii="Times New Roman" w:eastAsia="Calibri" w:hAnsi="Times New Roman" w:cs="Times New Roman"/>
          <w:sz w:val="24"/>
          <w:szCs w:val="24"/>
          <w:lang w:val="en-GB"/>
        </w:rPr>
        <w:t xml:space="preserve"> spp.</w:t>
      </w:r>
      <w:r w:rsidR="00670DAC">
        <w:rPr>
          <w:rFonts w:ascii="Times New Roman" w:eastAsia="Calibri" w:hAnsi="Times New Roman" w:cs="Times New Roman"/>
          <w:sz w:val="24"/>
          <w:szCs w:val="24"/>
          <w:lang w:val="en-GB"/>
        </w:rPr>
        <w:t xml:space="preserve">), </w:t>
      </w:r>
      <w:r w:rsidR="00C64726">
        <w:rPr>
          <w:rFonts w:ascii="Times New Roman" w:eastAsia="Calibri" w:hAnsi="Times New Roman" w:cs="Times New Roman"/>
          <w:sz w:val="24"/>
          <w:szCs w:val="24"/>
          <w:lang w:val="en-GB"/>
        </w:rPr>
        <w:t>ash (</w:t>
      </w:r>
      <w:r w:rsidR="00C64726" w:rsidRPr="00C64726">
        <w:rPr>
          <w:rFonts w:ascii="Times New Roman" w:eastAsia="Calibri" w:hAnsi="Times New Roman" w:cs="Times New Roman"/>
          <w:i/>
          <w:iCs/>
          <w:sz w:val="24"/>
          <w:szCs w:val="24"/>
          <w:lang w:val="en-GB"/>
        </w:rPr>
        <w:t>Fraxinus excelsior</w:t>
      </w:r>
      <w:r w:rsidR="00C64726">
        <w:rPr>
          <w:rFonts w:ascii="Times New Roman" w:eastAsia="Calibri" w:hAnsi="Times New Roman" w:cs="Times New Roman"/>
          <w:sz w:val="24"/>
          <w:szCs w:val="24"/>
          <w:lang w:val="en-GB"/>
        </w:rPr>
        <w:t>)</w:t>
      </w:r>
      <w:r w:rsidR="00670DAC">
        <w:rPr>
          <w:rFonts w:ascii="Times New Roman" w:eastAsia="Calibri" w:hAnsi="Times New Roman" w:cs="Times New Roman"/>
          <w:sz w:val="24"/>
          <w:szCs w:val="24"/>
          <w:lang w:val="en-GB"/>
        </w:rPr>
        <w:t xml:space="preserve">, alder and oak.  </w:t>
      </w:r>
      <w:r w:rsidR="00AF45F0">
        <w:rPr>
          <w:rFonts w:ascii="Times New Roman" w:eastAsia="Calibri" w:hAnsi="Times New Roman" w:cs="Times New Roman"/>
          <w:sz w:val="24"/>
          <w:szCs w:val="24"/>
          <w:lang w:val="en-GB"/>
        </w:rPr>
        <w:t xml:space="preserve">Learners at Kinsale Campus are given the opportunity </w:t>
      </w:r>
      <w:r w:rsidR="0087503D">
        <w:rPr>
          <w:rFonts w:ascii="Times New Roman" w:eastAsia="Calibri" w:hAnsi="Times New Roman" w:cs="Times New Roman"/>
          <w:sz w:val="24"/>
          <w:szCs w:val="24"/>
          <w:lang w:val="en-GB"/>
        </w:rPr>
        <w:t xml:space="preserve">to practice this traditional woodland skill as part of their horticultural studies (see Fig. 10).  </w:t>
      </w:r>
      <w:r w:rsidR="00BB188D">
        <w:rPr>
          <w:rFonts w:ascii="Times New Roman" w:eastAsia="Calibri" w:hAnsi="Times New Roman" w:cs="Times New Roman"/>
          <w:sz w:val="24"/>
          <w:szCs w:val="24"/>
          <w:lang w:val="en-GB"/>
        </w:rPr>
        <w:t xml:space="preserve">When done correctly, this form of woodland management can enhance the biodiversity value of a woodland </w:t>
      </w:r>
      <w:r w:rsidR="009D447A">
        <w:rPr>
          <w:rFonts w:ascii="Times New Roman" w:eastAsia="Calibri" w:hAnsi="Times New Roman" w:cs="Times New Roman"/>
          <w:sz w:val="24"/>
          <w:szCs w:val="24"/>
          <w:lang w:val="en-GB"/>
        </w:rPr>
        <w:t>and relies on native, deciduous species rather than introduced conifer species that are of li</w:t>
      </w:r>
      <w:r w:rsidR="00696C86">
        <w:rPr>
          <w:rFonts w:ascii="Times New Roman" w:eastAsia="Calibri" w:hAnsi="Times New Roman" w:cs="Times New Roman"/>
          <w:sz w:val="24"/>
          <w:szCs w:val="24"/>
          <w:lang w:val="en-GB"/>
        </w:rPr>
        <w:t>mited</w:t>
      </w:r>
      <w:r w:rsidR="009D447A">
        <w:rPr>
          <w:rFonts w:ascii="Times New Roman" w:eastAsia="Calibri" w:hAnsi="Times New Roman" w:cs="Times New Roman"/>
          <w:sz w:val="24"/>
          <w:szCs w:val="24"/>
          <w:lang w:val="en-GB"/>
        </w:rPr>
        <w:t xml:space="preserve"> biodiversity value.</w:t>
      </w:r>
    </w:p>
    <w:p w14:paraId="12B305C5" w14:textId="54BE9B47" w:rsidR="000C076A" w:rsidRDefault="000C076A" w:rsidP="00F457C9">
      <w:pPr>
        <w:spacing w:line="257" w:lineRule="auto"/>
        <w:jc w:val="center"/>
        <w:rPr>
          <w:rFonts w:ascii="Times New Roman" w:eastAsia="Calibri" w:hAnsi="Times New Roman" w:cs="Times New Roman"/>
          <w:sz w:val="24"/>
          <w:szCs w:val="24"/>
          <w:lang w:val="en-GB"/>
        </w:rPr>
      </w:pPr>
      <w:r>
        <w:rPr>
          <w:rFonts w:ascii="Times New Roman" w:eastAsia="Calibri" w:hAnsi="Times New Roman" w:cs="Times New Roman"/>
          <w:noProof/>
          <w:sz w:val="24"/>
          <w:szCs w:val="24"/>
          <w:lang w:val="en-GB"/>
        </w:rPr>
        <w:drawing>
          <wp:inline distT="0" distB="0" distL="0" distR="0" wp14:anchorId="2F57C2E5" wp14:editId="14EB9FF5">
            <wp:extent cx="2826000" cy="2120400"/>
            <wp:effectExtent l="0" t="0" r="0" b="0"/>
            <wp:docPr id="18" name="Picture 18" descr="A group of people in the woo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in the woods&#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26000" cy="2120400"/>
                    </a:xfrm>
                    <a:prstGeom prst="rect">
                      <a:avLst/>
                    </a:prstGeom>
                  </pic:spPr>
                </pic:pic>
              </a:graphicData>
            </a:graphic>
          </wp:inline>
        </w:drawing>
      </w:r>
    </w:p>
    <w:p w14:paraId="5599F630" w14:textId="62AFFAD3" w:rsidR="00245FD9" w:rsidRPr="00F457C9" w:rsidRDefault="003C32EC" w:rsidP="00F457C9">
      <w:pPr>
        <w:spacing w:line="257" w:lineRule="auto"/>
        <w:jc w:val="center"/>
        <w:rPr>
          <w:rFonts w:ascii="Times New Roman" w:eastAsia="Calibri" w:hAnsi="Times New Roman" w:cs="Times New Roman"/>
          <w:sz w:val="16"/>
          <w:szCs w:val="16"/>
          <w:lang w:val="en-GB"/>
        </w:rPr>
      </w:pPr>
      <w:r w:rsidRPr="00F457C9">
        <w:rPr>
          <w:rFonts w:ascii="Times New Roman" w:eastAsia="Calibri" w:hAnsi="Times New Roman" w:cs="Times New Roman"/>
          <w:sz w:val="16"/>
          <w:szCs w:val="16"/>
          <w:lang w:val="en-GB"/>
        </w:rPr>
        <w:t xml:space="preserve">Figure 10.  </w:t>
      </w:r>
      <w:r w:rsidR="003D5C3A" w:rsidRPr="00F457C9">
        <w:rPr>
          <w:rFonts w:ascii="Times New Roman" w:eastAsia="Calibri" w:hAnsi="Times New Roman" w:cs="Times New Roman"/>
          <w:sz w:val="16"/>
          <w:szCs w:val="16"/>
          <w:lang w:val="en-GB"/>
        </w:rPr>
        <w:t xml:space="preserve">Learners practicing the traditional woodland management </w:t>
      </w:r>
      <w:r w:rsidR="000A634F" w:rsidRPr="00F457C9">
        <w:rPr>
          <w:rFonts w:ascii="Times New Roman" w:eastAsia="Calibri" w:hAnsi="Times New Roman" w:cs="Times New Roman"/>
          <w:sz w:val="16"/>
          <w:szCs w:val="16"/>
          <w:lang w:val="en-GB"/>
        </w:rPr>
        <w:t>skill of coppicing</w:t>
      </w:r>
      <w:r w:rsidRPr="00F457C9">
        <w:rPr>
          <w:rFonts w:ascii="Times New Roman" w:eastAsia="Calibri" w:hAnsi="Times New Roman" w:cs="Times New Roman"/>
          <w:sz w:val="16"/>
          <w:szCs w:val="16"/>
          <w:lang w:val="en-GB"/>
        </w:rPr>
        <w:t xml:space="preserve"> in a nearby woodland site.</w:t>
      </w:r>
    </w:p>
    <w:p w14:paraId="580E1D1B" w14:textId="77777777" w:rsidR="00245FD9" w:rsidRDefault="00245FD9" w:rsidP="00F457C9">
      <w:pPr>
        <w:spacing w:line="257" w:lineRule="auto"/>
        <w:jc w:val="both"/>
        <w:rPr>
          <w:rFonts w:ascii="Times New Roman" w:eastAsia="Calibri" w:hAnsi="Times New Roman" w:cs="Times New Roman"/>
          <w:sz w:val="24"/>
          <w:szCs w:val="24"/>
          <w:lang w:val="en-GB"/>
        </w:rPr>
      </w:pPr>
    </w:p>
    <w:p w14:paraId="1A9251BA" w14:textId="36A5166B" w:rsidR="00795707" w:rsidRDefault="00245FD9" w:rsidP="00F457C9">
      <w:pPr>
        <w:spacing w:line="257" w:lineRule="auto"/>
        <w:jc w:val="both"/>
        <w:rPr>
          <w:rFonts w:ascii="Times New Roman" w:eastAsia="Calibri" w:hAnsi="Times New Roman" w:cs="Times New Roman"/>
          <w:b/>
          <w:bCs/>
          <w:sz w:val="24"/>
          <w:szCs w:val="24"/>
          <w:u w:val="single"/>
          <w:lang w:val="en-GB"/>
        </w:rPr>
      </w:pPr>
      <w:r>
        <w:rPr>
          <w:rFonts w:ascii="Times New Roman" w:eastAsia="Calibri" w:hAnsi="Times New Roman" w:cs="Times New Roman"/>
          <w:b/>
          <w:bCs/>
          <w:sz w:val="24"/>
          <w:szCs w:val="24"/>
          <w:u w:val="single"/>
          <w:lang w:val="en-GB"/>
        </w:rPr>
        <w:lastRenderedPageBreak/>
        <w:t>Travel</w:t>
      </w:r>
      <w:r w:rsidRPr="002557E7">
        <w:rPr>
          <w:rFonts w:ascii="Times New Roman" w:eastAsia="Calibri" w:hAnsi="Times New Roman" w:cs="Times New Roman"/>
          <w:b/>
          <w:bCs/>
          <w:sz w:val="24"/>
          <w:szCs w:val="24"/>
          <w:u w:val="single"/>
          <w:lang w:val="en-GB"/>
        </w:rPr>
        <w:t xml:space="preserve"> at Kinsale Campus:</w:t>
      </w:r>
    </w:p>
    <w:p w14:paraId="70EBF957" w14:textId="78DDE69B" w:rsidR="00260218" w:rsidRPr="00260218" w:rsidRDefault="00260218" w:rsidP="00F457C9">
      <w:pPr>
        <w:spacing w:line="257"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 xml:space="preserve">Cork ETB’s Kinsale Campus </w:t>
      </w:r>
      <w:proofErr w:type="gramStart"/>
      <w:r>
        <w:rPr>
          <w:rFonts w:ascii="Times New Roman" w:eastAsia="Calibri" w:hAnsi="Times New Roman" w:cs="Times New Roman"/>
          <w:sz w:val="24"/>
          <w:szCs w:val="24"/>
          <w:lang w:val="en-GB"/>
        </w:rPr>
        <w:t>is located</w:t>
      </w:r>
      <w:r w:rsidR="00BA4D0F">
        <w:rPr>
          <w:rFonts w:ascii="Times New Roman" w:eastAsia="Calibri" w:hAnsi="Times New Roman" w:cs="Times New Roman"/>
          <w:sz w:val="24"/>
          <w:szCs w:val="24"/>
          <w:lang w:val="en-GB"/>
        </w:rPr>
        <w:t xml:space="preserve"> in</w:t>
      </w:r>
      <w:proofErr w:type="gramEnd"/>
      <w:r w:rsidR="00BA4D0F">
        <w:rPr>
          <w:rFonts w:ascii="Times New Roman" w:eastAsia="Calibri" w:hAnsi="Times New Roman" w:cs="Times New Roman"/>
          <w:sz w:val="24"/>
          <w:szCs w:val="24"/>
          <w:lang w:val="en-GB"/>
        </w:rPr>
        <w:t xml:space="preserve"> the small town of Kinsale</w:t>
      </w:r>
      <w:r>
        <w:rPr>
          <w:rFonts w:ascii="Times New Roman" w:eastAsia="Calibri" w:hAnsi="Times New Roman" w:cs="Times New Roman"/>
          <w:sz w:val="24"/>
          <w:szCs w:val="24"/>
          <w:lang w:val="en-GB"/>
        </w:rPr>
        <w:t xml:space="preserve"> </w:t>
      </w:r>
      <w:r w:rsidR="00A2139E">
        <w:rPr>
          <w:rFonts w:ascii="Times New Roman" w:eastAsia="Calibri" w:hAnsi="Times New Roman" w:cs="Times New Roman"/>
          <w:sz w:val="24"/>
          <w:szCs w:val="24"/>
          <w:lang w:val="en-GB"/>
        </w:rPr>
        <w:t xml:space="preserve">to the south of Cork City in a </w:t>
      </w:r>
      <w:r w:rsidR="00BA4D0F">
        <w:rPr>
          <w:rFonts w:ascii="Times New Roman" w:eastAsia="Calibri" w:hAnsi="Times New Roman" w:cs="Times New Roman"/>
          <w:sz w:val="24"/>
          <w:szCs w:val="24"/>
          <w:lang w:val="en-GB"/>
        </w:rPr>
        <w:t>picturesque coastal location.</w:t>
      </w:r>
      <w:r w:rsidR="00C44AF8">
        <w:rPr>
          <w:rFonts w:ascii="Times New Roman" w:eastAsia="Calibri" w:hAnsi="Times New Roman" w:cs="Times New Roman"/>
          <w:sz w:val="24"/>
          <w:szCs w:val="24"/>
          <w:lang w:val="en-GB"/>
        </w:rPr>
        <w:t xml:space="preserve">  Kinsale is a town of</w:t>
      </w:r>
      <w:r w:rsidR="00DD5261">
        <w:rPr>
          <w:rFonts w:ascii="Times New Roman" w:eastAsia="Calibri" w:hAnsi="Times New Roman" w:cs="Times New Roman"/>
          <w:sz w:val="24"/>
          <w:szCs w:val="24"/>
          <w:lang w:val="en-GB"/>
        </w:rPr>
        <w:t xml:space="preserve"> Irish</w:t>
      </w:r>
      <w:r w:rsidR="00C44AF8">
        <w:rPr>
          <w:rFonts w:ascii="Times New Roman" w:eastAsia="Calibri" w:hAnsi="Times New Roman" w:cs="Times New Roman"/>
          <w:sz w:val="24"/>
          <w:szCs w:val="24"/>
          <w:lang w:val="en-GB"/>
        </w:rPr>
        <w:t xml:space="preserve"> historical</w:t>
      </w:r>
      <w:r w:rsidR="00DD5261">
        <w:rPr>
          <w:rFonts w:ascii="Times New Roman" w:eastAsia="Calibri" w:hAnsi="Times New Roman" w:cs="Times New Roman"/>
          <w:sz w:val="24"/>
          <w:szCs w:val="24"/>
          <w:lang w:val="en-GB"/>
        </w:rPr>
        <w:t xml:space="preserve"> </w:t>
      </w:r>
      <w:r w:rsidR="00C44AF8">
        <w:rPr>
          <w:rFonts w:ascii="Times New Roman" w:eastAsia="Calibri" w:hAnsi="Times New Roman" w:cs="Times New Roman"/>
          <w:sz w:val="24"/>
          <w:szCs w:val="24"/>
          <w:lang w:val="en-GB"/>
        </w:rPr>
        <w:t>significance</w:t>
      </w:r>
      <w:r w:rsidR="009D1C1B">
        <w:rPr>
          <w:rFonts w:ascii="Times New Roman" w:eastAsia="Calibri" w:hAnsi="Times New Roman" w:cs="Times New Roman"/>
          <w:sz w:val="24"/>
          <w:szCs w:val="24"/>
          <w:lang w:val="en-GB"/>
        </w:rPr>
        <w:t xml:space="preserve"> and along with its seaside </w:t>
      </w:r>
      <w:r w:rsidR="00DD5261">
        <w:rPr>
          <w:rFonts w:ascii="Times New Roman" w:eastAsia="Calibri" w:hAnsi="Times New Roman" w:cs="Times New Roman"/>
          <w:sz w:val="24"/>
          <w:szCs w:val="24"/>
          <w:lang w:val="en-GB"/>
        </w:rPr>
        <w:t>location, is a very popular tourist destination.</w:t>
      </w:r>
      <w:r w:rsidR="00660E52">
        <w:rPr>
          <w:rFonts w:ascii="Times New Roman" w:eastAsia="Calibri" w:hAnsi="Times New Roman" w:cs="Times New Roman"/>
          <w:sz w:val="24"/>
          <w:szCs w:val="24"/>
          <w:lang w:val="en-GB"/>
        </w:rPr>
        <w:t xml:space="preserve">  It is </w:t>
      </w:r>
      <w:r w:rsidR="00861AFF">
        <w:rPr>
          <w:rFonts w:ascii="Times New Roman" w:eastAsia="Calibri" w:hAnsi="Times New Roman" w:cs="Times New Roman"/>
          <w:sz w:val="24"/>
          <w:szCs w:val="24"/>
          <w:lang w:val="en-GB"/>
        </w:rPr>
        <w:t xml:space="preserve">a </w:t>
      </w:r>
      <w:proofErr w:type="gramStart"/>
      <w:r w:rsidR="00861AFF">
        <w:rPr>
          <w:rFonts w:ascii="Times New Roman" w:eastAsia="Calibri" w:hAnsi="Times New Roman" w:cs="Times New Roman"/>
          <w:sz w:val="24"/>
          <w:szCs w:val="24"/>
          <w:lang w:val="en-GB"/>
        </w:rPr>
        <w:t>15 to 30 minute</w:t>
      </w:r>
      <w:proofErr w:type="gramEnd"/>
      <w:r w:rsidR="00861AFF">
        <w:rPr>
          <w:rFonts w:ascii="Times New Roman" w:eastAsia="Calibri" w:hAnsi="Times New Roman" w:cs="Times New Roman"/>
          <w:sz w:val="24"/>
          <w:szCs w:val="24"/>
          <w:lang w:val="en-GB"/>
        </w:rPr>
        <w:t xml:space="preserve"> car journey from its nearest towns and Cork City</w:t>
      </w:r>
      <w:r w:rsidR="001C4C7B">
        <w:rPr>
          <w:rFonts w:ascii="Times New Roman" w:eastAsia="Calibri" w:hAnsi="Times New Roman" w:cs="Times New Roman"/>
          <w:sz w:val="24"/>
          <w:szCs w:val="24"/>
          <w:lang w:val="en-GB"/>
        </w:rPr>
        <w:t xml:space="preserve"> (Fig. 11).</w:t>
      </w:r>
      <w:r w:rsidR="00576FDC">
        <w:rPr>
          <w:rFonts w:ascii="Times New Roman" w:eastAsia="Calibri" w:hAnsi="Times New Roman" w:cs="Times New Roman"/>
          <w:sz w:val="24"/>
          <w:szCs w:val="24"/>
          <w:lang w:val="en-GB"/>
        </w:rPr>
        <w:t xml:space="preserve">  </w:t>
      </w:r>
      <w:r w:rsidR="00926265">
        <w:rPr>
          <w:rFonts w:ascii="Times New Roman" w:eastAsia="Calibri" w:hAnsi="Times New Roman" w:cs="Times New Roman"/>
          <w:sz w:val="24"/>
          <w:szCs w:val="24"/>
          <w:lang w:val="en-GB"/>
        </w:rPr>
        <w:t xml:space="preserve">The town has a </w:t>
      </w:r>
      <w:r w:rsidR="000E0C44">
        <w:rPr>
          <w:rFonts w:ascii="Times New Roman" w:eastAsia="Calibri" w:hAnsi="Times New Roman" w:cs="Times New Roman"/>
          <w:sz w:val="24"/>
          <w:szCs w:val="24"/>
          <w:lang w:val="en-GB"/>
        </w:rPr>
        <w:t xml:space="preserve">public </w:t>
      </w:r>
      <w:r w:rsidR="00926265">
        <w:rPr>
          <w:rFonts w:ascii="Times New Roman" w:eastAsia="Calibri" w:hAnsi="Times New Roman" w:cs="Times New Roman"/>
          <w:sz w:val="24"/>
          <w:szCs w:val="24"/>
          <w:lang w:val="en-GB"/>
        </w:rPr>
        <w:t>bus service</w:t>
      </w:r>
      <w:r w:rsidR="000E0C44">
        <w:rPr>
          <w:rFonts w:ascii="Times New Roman" w:eastAsia="Calibri" w:hAnsi="Times New Roman" w:cs="Times New Roman"/>
          <w:sz w:val="24"/>
          <w:szCs w:val="24"/>
          <w:lang w:val="en-GB"/>
        </w:rPr>
        <w:t xml:space="preserve"> linking it to Cork City</w:t>
      </w:r>
      <w:r w:rsidR="000F4A7B">
        <w:rPr>
          <w:rFonts w:ascii="Times New Roman" w:eastAsia="Calibri" w:hAnsi="Times New Roman" w:cs="Times New Roman"/>
          <w:sz w:val="24"/>
          <w:szCs w:val="24"/>
          <w:lang w:val="en-GB"/>
        </w:rPr>
        <w:t xml:space="preserve"> and a Local Link bus service to the towns of Bandon and Clonakilty that operates twice per day</w:t>
      </w:r>
      <w:r w:rsidR="00BE40AD">
        <w:rPr>
          <w:rFonts w:ascii="Times New Roman" w:eastAsia="Calibri" w:hAnsi="Times New Roman" w:cs="Times New Roman"/>
          <w:sz w:val="24"/>
          <w:szCs w:val="24"/>
          <w:lang w:val="en-GB"/>
        </w:rPr>
        <w:t xml:space="preserve"> (morning and evening).  </w:t>
      </w:r>
    </w:p>
    <w:p w14:paraId="036BEBBD" w14:textId="2855BC4A" w:rsidR="00931652" w:rsidRPr="002557E7" w:rsidRDefault="00931652" w:rsidP="00F457C9">
      <w:pPr>
        <w:spacing w:line="257" w:lineRule="auto"/>
        <w:jc w:val="center"/>
        <w:rPr>
          <w:rFonts w:ascii="Times New Roman" w:hAnsi="Times New Roman" w:cs="Times New Roman"/>
          <w:sz w:val="24"/>
          <w:szCs w:val="24"/>
          <w:u w:val="single"/>
        </w:rPr>
      </w:pPr>
      <w:r>
        <w:rPr>
          <w:rFonts w:ascii="Times New Roman" w:hAnsi="Times New Roman" w:cs="Times New Roman"/>
          <w:noProof/>
          <w:sz w:val="24"/>
          <w:szCs w:val="24"/>
          <w:u w:val="single"/>
        </w:rPr>
        <w:drawing>
          <wp:inline distT="0" distB="0" distL="0" distR="0" wp14:anchorId="7C253693" wp14:editId="2E643280">
            <wp:extent cx="2826000" cy="2120400"/>
            <wp:effectExtent l="0" t="0" r="0"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26000" cy="2120400"/>
                    </a:xfrm>
                    <a:prstGeom prst="rect">
                      <a:avLst/>
                    </a:prstGeom>
                  </pic:spPr>
                </pic:pic>
              </a:graphicData>
            </a:graphic>
          </wp:inline>
        </w:drawing>
      </w:r>
    </w:p>
    <w:p w14:paraId="4D0AE37F" w14:textId="7FEF5884" w:rsidR="00245FD9" w:rsidRPr="00F457C9" w:rsidRDefault="001C4C7B" w:rsidP="00F457C9">
      <w:pPr>
        <w:spacing w:line="257" w:lineRule="auto"/>
        <w:jc w:val="center"/>
        <w:rPr>
          <w:rFonts w:ascii="Times New Roman" w:eastAsia="Calibri" w:hAnsi="Times New Roman" w:cs="Times New Roman"/>
          <w:sz w:val="16"/>
          <w:szCs w:val="16"/>
          <w:lang w:val="en-GB"/>
        </w:rPr>
      </w:pPr>
      <w:r w:rsidRPr="00F457C9">
        <w:rPr>
          <w:rFonts w:ascii="Times New Roman" w:eastAsia="Calibri" w:hAnsi="Times New Roman" w:cs="Times New Roman"/>
          <w:sz w:val="16"/>
          <w:szCs w:val="16"/>
          <w:lang w:val="en-GB"/>
        </w:rPr>
        <w:t>Figure 11. Location of Kinsale town in relation</w:t>
      </w:r>
      <w:r w:rsidR="00D96D24" w:rsidRPr="00F457C9">
        <w:rPr>
          <w:rFonts w:ascii="Times New Roman" w:eastAsia="Calibri" w:hAnsi="Times New Roman" w:cs="Times New Roman"/>
          <w:sz w:val="16"/>
          <w:szCs w:val="16"/>
          <w:lang w:val="en-GB"/>
        </w:rPr>
        <w:t xml:space="preserve"> to nearest towns and Cork city.</w:t>
      </w:r>
    </w:p>
    <w:p w14:paraId="3A295BFB" w14:textId="5033621E" w:rsidR="00043417" w:rsidRDefault="00AE560A" w:rsidP="00F457C9">
      <w:pPr>
        <w:spacing w:line="257"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Kinsale Campus has both a staff car</w:t>
      </w:r>
      <w:r w:rsidR="00B740FF">
        <w:rPr>
          <w:rFonts w:ascii="Times New Roman" w:eastAsia="Calibri" w:hAnsi="Times New Roman" w:cs="Times New Roman"/>
          <w:sz w:val="24"/>
          <w:szCs w:val="24"/>
          <w:lang w:val="en-GB"/>
        </w:rPr>
        <w:t>park (Fig</w:t>
      </w:r>
      <w:r w:rsidR="00F10316">
        <w:rPr>
          <w:rFonts w:ascii="Times New Roman" w:eastAsia="Calibri" w:hAnsi="Times New Roman" w:cs="Times New Roman"/>
          <w:sz w:val="24"/>
          <w:szCs w:val="24"/>
          <w:lang w:val="en-GB"/>
        </w:rPr>
        <w:t xml:space="preserve">. 12) </w:t>
      </w:r>
      <w:r w:rsidR="00B740FF">
        <w:rPr>
          <w:rFonts w:ascii="Times New Roman" w:eastAsia="Calibri" w:hAnsi="Times New Roman" w:cs="Times New Roman"/>
          <w:sz w:val="24"/>
          <w:szCs w:val="24"/>
          <w:lang w:val="en-GB"/>
        </w:rPr>
        <w:t xml:space="preserve">and a student carpark.  Parking space in both carparks </w:t>
      </w:r>
      <w:r w:rsidR="00F10316">
        <w:rPr>
          <w:rFonts w:ascii="Times New Roman" w:eastAsia="Calibri" w:hAnsi="Times New Roman" w:cs="Times New Roman"/>
          <w:sz w:val="24"/>
          <w:szCs w:val="24"/>
          <w:lang w:val="en-GB"/>
        </w:rPr>
        <w:t>is limited and in high demand.</w:t>
      </w:r>
      <w:r w:rsidR="004B41AE">
        <w:rPr>
          <w:rFonts w:ascii="Times New Roman" w:eastAsia="Calibri" w:hAnsi="Times New Roman" w:cs="Times New Roman"/>
          <w:sz w:val="24"/>
          <w:szCs w:val="24"/>
          <w:lang w:val="en-GB"/>
        </w:rPr>
        <w:t xml:space="preserve">  Staff at the Kinsale Campus number around 30 teaching and support staff</w:t>
      </w:r>
      <w:r w:rsidR="00F4737F">
        <w:rPr>
          <w:rFonts w:ascii="Times New Roman" w:eastAsia="Calibri" w:hAnsi="Times New Roman" w:cs="Times New Roman"/>
          <w:sz w:val="24"/>
          <w:szCs w:val="24"/>
          <w:lang w:val="en-GB"/>
        </w:rPr>
        <w:t xml:space="preserve"> and is made </w:t>
      </w:r>
      <w:r w:rsidR="00AD0386">
        <w:rPr>
          <w:rFonts w:ascii="Times New Roman" w:eastAsia="Calibri" w:hAnsi="Times New Roman" w:cs="Times New Roman"/>
          <w:sz w:val="24"/>
          <w:szCs w:val="24"/>
          <w:lang w:val="en-GB"/>
        </w:rPr>
        <w:t xml:space="preserve">up </w:t>
      </w:r>
      <w:r w:rsidR="00F4737F">
        <w:rPr>
          <w:rFonts w:ascii="Times New Roman" w:eastAsia="Calibri" w:hAnsi="Times New Roman" w:cs="Times New Roman"/>
          <w:sz w:val="24"/>
          <w:szCs w:val="24"/>
          <w:lang w:val="en-GB"/>
        </w:rPr>
        <w:t xml:space="preserve">of both part- and fulltime </w:t>
      </w:r>
      <w:r w:rsidR="00AD0386">
        <w:rPr>
          <w:rFonts w:ascii="Times New Roman" w:eastAsia="Calibri" w:hAnsi="Times New Roman" w:cs="Times New Roman"/>
          <w:sz w:val="24"/>
          <w:szCs w:val="24"/>
          <w:lang w:val="en-GB"/>
        </w:rPr>
        <w:t>employees.</w:t>
      </w:r>
      <w:r w:rsidR="00BA5F6D">
        <w:rPr>
          <w:rFonts w:ascii="Times New Roman" w:eastAsia="Calibri" w:hAnsi="Times New Roman" w:cs="Times New Roman"/>
          <w:sz w:val="24"/>
          <w:szCs w:val="24"/>
          <w:lang w:val="en-GB"/>
        </w:rPr>
        <w:t xml:space="preserve">  An EV charging station was installed recently in the staff carpark and is currently used by 3 staff members who use elect</w:t>
      </w:r>
      <w:r w:rsidR="00D87B58">
        <w:rPr>
          <w:rFonts w:ascii="Times New Roman" w:eastAsia="Calibri" w:hAnsi="Times New Roman" w:cs="Times New Roman"/>
          <w:sz w:val="24"/>
          <w:szCs w:val="24"/>
          <w:lang w:val="en-GB"/>
        </w:rPr>
        <w:t>ric vehicles to commute to and from the campus.</w:t>
      </w:r>
      <w:r w:rsidR="00320C89">
        <w:rPr>
          <w:rFonts w:ascii="Times New Roman" w:eastAsia="Calibri" w:hAnsi="Times New Roman" w:cs="Times New Roman"/>
          <w:sz w:val="24"/>
          <w:szCs w:val="24"/>
          <w:lang w:val="en-GB"/>
        </w:rPr>
        <w:t xml:space="preserve">  Very few staff members live in the town of Kinsale </w:t>
      </w:r>
      <w:r w:rsidR="009F660E">
        <w:rPr>
          <w:rFonts w:ascii="Times New Roman" w:eastAsia="Calibri" w:hAnsi="Times New Roman" w:cs="Times New Roman"/>
          <w:sz w:val="24"/>
          <w:szCs w:val="24"/>
          <w:lang w:val="en-GB"/>
        </w:rPr>
        <w:t xml:space="preserve">and the majority commute via private cars </w:t>
      </w:r>
      <w:r w:rsidR="00C171A9">
        <w:rPr>
          <w:rFonts w:ascii="Times New Roman" w:eastAsia="Calibri" w:hAnsi="Times New Roman" w:cs="Times New Roman"/>
          <w:sz w:val="24"/>
          <w:szCs w:val="24"/>
          <w:lang w:val="en-GB"/>
        </w:rPr>
        <w:t>from widely dispersed locations.</w:t>
      </w:r>
      <w:r w:rsidR="009F6059">
        <w:rPr>
          <w:rFonts w:ascii="Times New Roman" w:eastAsia="Calibri" w:hAnsi="Times New Roman" w:cs="Times New Roman"/>
          <w:sz w:val="24"/>
          <w:szCs w:val="24"/>
          <w:lang w:val="en-GB"/>
        </w:rPr>
        <w:t xml:space="preserve">  The campus has 2 </w:t>
      </w:r>
      <w:proofErr w:type="gramStart"/>
      <w:r w:rsidR="009F6059">
        <w:rPr>
          <w:rFonts w:ascii="Times New Roman" w:eastAsia="Calibri" w:hAnsi="Times New Roman" w:cs="Times New Roman"/>
          <w:sz w:val="24"/>
          <w:szCs w:val="24"/>
          <w:lang w:val="en-GB"/>
        </w:rPr>
        <w:t>mini-buses</w:t>
      </w:r>
      <w:proofErr w:type="gramEnd"/>
      <w:r w:rsidR="009F6059">
        <w:rPr>
          <w:rFonts w:ascii="Times New Roman" w:eastAsia="Calibri" w:hAnsi="Times New Roman" w:cs="Times New Roman"/>
          <w:sz w:val="24"/>
          <w:szCs w:val="24"/>
          <w:lang w:val="en-GB"/>
        </w:rPr>
        <w:t xml:space="preserve"> </w:t>
      </w:r>
      <w:r w:rsidR="00CA57F0">
        <w:rPr>
          <w:rFonts w:ascii="Times New Roman" w:eastAsia="Calibri" w:hAnsi="Times New Roman" w:cs="Times New Roman"/>
          <w:sz w:val="24"/>
          <w:szCs w:val="24"/>
          <w:lang w:val="en-GB"/>
        </w:rPr>
        <w:t xml:space="preserve">that carry 16 passengers each and </w:t>
      </w:r>
      <w:r w:rsidR="003926EE">
        <w:rPr>
          <w:rFonts w:ascii="Times New Roman" w:eastAsia="Calibri" w:hAnsi="Times New Roman" w:cs="Times New Roman"/>
          <w:sz w:val="24"/>
          <w:szCs w:val="24"/>
          <w:lang w:val="en-GB"/>
        </w:rPr>
        <w:t>are used for fieldtrips and other student activities</w:t>
      </w:r>
      <w:r w:rsidR="00B246C6">
        <w:rPr>
          <w:rFonts w:ascii="Times New Roman" w:eastAsia="Calibri" w:hAnsi="Times New Roman" w:cs="Times New Roman"/>
          <w:sz w:val="24"/>
          <w:szCs w:val="24"/>
          <w:lang w:val="en-GB"/>
        </w:rPr>
        <w:t>.</w:t>
      </w:r>
    </w:p>
    <w:p w14:paraId="1986DC44" w14:textId="1AE6BFB8" w:rsidR="00F10316" w:rsidRDefault="00F10316" w:rsidP="00F457C9">
      <w:pPr>
        <w:spacing w:line="257" w:lineRule="auto"/>
        <w:jc w:val="center"/>
        <w:rPr>
          <w:rFonts w:ascii="Times New Roman" w:eastAsia="Calibri" w:hAnsi="Times New Roman" w:cs="Times New Roman"/>
          <w:sz w:val="24"/>
          <w:szCs w:val="24"/>
          <w:lang w:val="en-GB"/>
        </w:rPr>
      </w:pPr>
      <w:r>
        <w:rPr>
          <w:rFonts w:ascii="Times New Roman" w:eastAsia="Calibri" w:hAnsi="Times New Roman" w:cs="Times New Roman"/>
          <w:noProof/>
          <w:sz w:val="24"/>
          <w:szCs w:val="24"/>
          <w:lang w:val="en-GB"/>
        </w:rPr>
        <w:drawing>
          <wp:inline distT="0" distB="0" distL="0" distR="0" wp14:anchorId="2155A44D" wp14:editId="54F230B1">
            <wp:extent cx="2826000" cy="2120400"/>
            <wp:effectExtent l="0" t="0" r="0" b="0"/>
            <wp:docPr id="20" name="Picture 20" descr="A parking lot full of c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arking lot full of car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26000" cy="2120400"/>
                    </a:xfrm>
                    <a:prstGeom prst="rect">
                      <a:avLst/>
                    </a:prstGeom>
                  </pic:spPr>
                </pic:pic>
              </a:graphicData>
            </a:graphic>
          </wp:inline>
        </w:drawing>
      </w:r>
    </w:p>
    <w:p w14:paraId="400CACD6" w14:textId="3214C7C2" w:rsidR="007E692B" w:rsidRPr="00F457C9" w:rsidRDefault="00F10316" w:rsidP="00F457C9">
      <w:pPr>
        <w:spacing w:line="257" w:lineRule="auto"/>
        <w:jc w:val="center"/>
        <w:rPr>
          <w:rFonts w:ascii="Times New Roman" w:eastAsia="Calibri" w:hAnsi="Times New Roman" w:cs="Times New Roman"/>
          <w:sz w:val="16"/>
          <w:szCs w:val="16"/>
          <w:lang w:val="en-GB"/>
        </w:rPr>
      </w:pPr>
      <w:r w:rsidRPr="00F457C9">
        <w:rPr>
          <w:rFonts w:ascii="Times New Roman" w:eastAsia="Calibri" w:hAnsi="Times New Roman" w:cs="Times New Roman"/>
          <w:sz w:val="16"/>
          <w:szCs w:val="16"/>
          <w:lang w:val="en-GB"/>
        </w:rPr>
        <w:t xml:space="preserve">Figure 12. </w:t>
      </w:r>
      <w:r w:rsidR="00C12BEC" w:rsidRPr="00F457C9">
        <w:rPr>
          <w:rFonts w:ascii="Times New Roman" w:eastAsia="Calibri" w:hAnsi="Times New Roman" w:cs="Times New Roman"/>
          <w:sz w:val="16"/>
          <w:szCs w:val="16"/>
          <w:lang w:val="en-GB"/>
        </w:rPr>
        <w:t>Limited parking space in the staff carpark at Kinsale Campus.</w:t>
      </w:r>
    </w:p>
    <w:p w14:paraId="1E35117C" w14:textId="2C922B7C" w:rsidR="00C92C3D" w:rsidRDefault="008F2259" w:rsidP="00F457C9">
      <w:pPr>
        <w:spacing w:line="257"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 xml:space="preserve">In recent years, </w:t>
      </w:r>
      <w:r w:rsidR="001374BD">
        <w:rPr>
          <w:rFonts w:ascii="Times New Roman" w:eastAsia="Calibri" w:hAnsi="Times New Roman" w:cs="Times New Roman"/>
          <w:sz w:val="24"/>
          <w:szCs w:val="24"/>
          <w:lang w:val="en-GB"/>
        </w:rPr>
        <w:t xml:space="preserve">temporary student </w:t>
      </w:r>
      <w:r>
        <w:rPr>
          <w:rFonts w:ascii="Times New Roman" w:eastAsia="Calibri" w:hAnsi="Times New Roman" w:cs="Times New Roman"/>
          <w:sz w:val="24"/>
          <w:szCs w:val="24"/>
          <w:lang w:val="en-GB"/>
        </w:rPr>
        <w:t xml:space="preserve">accommodation </w:t>
      </w:r>
      <w:r w:rsidR="001374BD">
        <w:rPr>
          <w:rFonts w:ascii="Times New Roman" w:eastAsia="Calibri" w:hAnsi="Times New Roman" w:cs="Times New Roman"/>
          <w:sz w:val="24"/>
          <w:szCs w:val="24"/>
          <w:lang w:val="en-GB"/>
        </w:rPr>
        <w:t>in the town of Kinsale has become very limited</w:t>
      </w:r>
      <w:r w:rsidR="00F830C1">
        <w:rPr>
          <w:rFonts w:ascii="Times New Roman" w:eastAsia="Calibri" w:hAnsi="Times New Roman" w:cs="Times New Roman"/>
          <w:sz w:val="24"/>
          <w:szCs w:val="24"/>
          <w:lang w:val="en-GB"/>
        </w:rPr>
        <w:t xml:space="preserve">.  In past years, a large number of holiday homes were available to rent by students during the academic </w:t>
      </w:r>
      <w:r w:rsidR="001E03D4">
        <w:rPr>
          <w:rFonts w:ascii="Times New Roman" w:eastAsia="Calibri" w:hAnsi="Times New Roman" w:cs="Times New Roman"/>
          <w:sz w:val="24"/>
          <w:szCs w:val="24"/>
          <w:lang w:val="en-GB"/>
        </w:rPr>
        <w:t>term and walking and cycling was a viable transport op</w:t>
      </w:r>
      <w:r w:rsidR="00EA27FE">
        <w:rPr>
          <w:rFonts w:ascii="Times New Roman" w:eastAsia="Calibri" w:hAnsi="Times New Roman" w:cs="Times New Roman"/>
          <w:sz w:val="24"/>
          <w:szCs w:val="24"/>
          <w:lang w:val="en-GB"/>
        </w:rPr>
        <w:t xml:space="preserve">tion for a </w:t>
      </w:r>
      <w:r w:rsidR="00EA27FE">
        <w:rPr>
          <w:rFonts w:ascii="Times New Roman" w:eastAsia="Calibri" w:hAnsi="Times New Roman" w:cs="Times New Roman"/>
          <w:sz w:val="24"/>
          <w:szCs w:val="24"/>
          <w:lang w:val="en-GB"/>
        </w:rPr>
        <w:lastRenderedPageBreak/>
        <w:t xml:space="preserve">significant number of learners. </w:t>
      </w:r>
      <w:r w:rsidR="00422BB3">
        <w:rPr>
          <w:rFonts w:ascii="Times New Roman" w:eastAsia="Calibri" w:hAnsi="Times New Roman" w:cs="Times New Roman"/>
          <w:sz w:val="24"/>
          <w:szCs w:val="24"/>
          <w:lang w:val="en-GB"/>
        </w:rPr>
        <w:t xml:space="preserve">Most of these holiday homes are no longer available </w:t>
      </w:r>
      <w:r w:rsidR="00C109E6">
        <w:rPr>
          <w:rFonts w:ascii="Times New Roman" w:eastAsia="Calibri" w:hAnsi="Times New Roman" w:cs="Times New Roman"/>
          <w:sz w:val="24"/>
          <w:szCs w:val="24"/>
          <w:lang w:val="en-GB"/>
        </w:rPr>
        <w:t xml:space="preserve">as owners </w:t>
      </w:r>
      <w:r w:rsidR="005321C1">
        <w:rPr>
          <w:rFonts w:ascii="Times New Roman" w:eastAsia="Calibri" w:hAnsi="Times New Roman" w:cs="Times New Roman"/>
          <w:sz w:val="24"/>
          <w:szCs w:val="24"/>
          <w:lang w:val="en-GB"/>
        </w:rPr>
        <w:t xml:space="preserve">now </w:t>
      </w:r>
      <w:r w:rsidR="00155C87">
        <w:rPr>
          <w:rFonts w:ascii="Times New Roman" w:eastAsia="Calibri" w:hAnsi="Times New Roman" w:cs="Times New Roman"/>
          <w:sz w:val="24"/>
          <w:szCs w:val="24"/>
          <w:lang w:val="en-GB"/>
        </w:rPr>
        <w:t>rent them through Air</w:t>
      </w:r>
      <w:r w:rsidR="000F560F">
        <w:rPr>
          <w:rFonts w:ascii="Times New Roman" w:eastAsia="Calibri" w:hAnsi="Times New Roman" w:cs="Times New Roman"/>
          <w:sz w:val="24"/>
          <w:szCs w:val="24"/>
          <w:lang w:val="en-GB"/>
        </w:rPr>
        <w:t xml:space="preserve">bnb and </w:t>
      </w:r>
      <w:r w:rsidR="005321C1">
        <w:rPr>
          <w:rFonts w:ascii="Times New Roman" w:eastAsia="Calibri" w:hAnsi="Times New Roman" w:cs="Times New Roman"/>
          <w:sz w:val="24"/>
          <w:szCs w:val="24"/>
          <w:lang w:val="en-GB"/>
        </w:rPr>
        <w:t xml:space="preserve">focus on short-term stays.  </w:t>
      </w:r>
      <w:r w:rsidR="00E56205">
        <w:rPr>
          <w:rFonts w:ascii="Times New Roman" w:eastAsia="Calibri" w:hAnsi="Times New Roman" w:cs="Times New Roman"/>
          <w:sz w:val="24"/>
          <w:szCs w:val="24"/>
          <w:lang w:val="en-GB"/>
        </w:rPr>
        <w:t xml:space="preserve">Indeed, Ireland is currently experiencing a national housing crises and rental properties in general </w:t>
      </w:r>
      <w:r w:rsidR="00011988">
        <w:rPr>
          <w:rFonts w:ascii="Times New Roman" w:eastAsia="Calibri" w:hAnsi="Times New Roman" w:cs="Times New Roman"/>
          <w:sz w:val="24"/>
          <w:szCs w:val="24"/>
          <w:lang w:val="en-GB"/>
        </w:rPr>
        <w:t>are no longer available.</w:t>
      </w:r>
    </w:p>
    <w:p w14:paraId="32BB8F58" w14:textId="56A2FCF4" w:rsidR="00C92C3D" w:rsidRDefault="00C92C3D" w:rsidP="00F457C9">
      <w:pPr>
        <w:spacing w:line="257" w:lineRule="auto"/>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 xml:space="preserve">Students at Kinsale Campus </w:t>
      </w:r>
      <w:r w:rsidR="00B22C2D">
        <w:rPr>
          <w:rFonts w:ascii="Times New Roman" w:eastAsia="Calibri" w:hAnsi="Times New Roman" w:cs="Times New Roman"/>
          <w:sz w:val="24"/>
          <w:szCs w:val="24"/>
          <w:lang w:val="en-GB"/>
        </w:rPr>
        <w:t xml:space="preserve">are now forced to find accommodation over a much wider area and commute </w:t>
      </w:r>
      <w:r w:rsidR="00AB05EB">
        <w:rPr>
          <w:rFonts w:ascii="Times New Roman" w:eastAsia="Calibri" w:hAnsi="Times New Roman" w:cs="Times New Roman"/>
          <w:sz w:val="24"/>
          <w:szCs w:val="24"/>
          <w:lang w:val="en-GB"/>
        </w:rPr>
        <w:t xml:space="preserve">much longer distances </w:t>
      </w:r>
      <w:r w:rsidR="00C12E7F">
        <w:rPr>
          <w:rFonts w:ascii="Times New Roman" w:eastAsia="Calibri" w:hAnsi="Times New Roman" w:cs="Times New Roman"/>
          <w:sz w:val="24"/>
          <w:szCs w:val="24"/>
          <w:lang w:val="en-GB"/>
        </w:rPr>
        <w:t>to complete their studies.</w:t>
      </w:r>
      <w:r w:rsidR="00B246C6">
        <w:rPr>
          <w:rFonts w:ascii="Times New Roman" w:eastAsia="Calibri" w:hAnsi="Times New Roman" w:cs="Times New Roman"/>
          <w:sz w:val="24"/>
          <w:szCs w:val="24"/>
          <w:lang w:val="en-GB"/>
        </w:rPr>
        <w:t xml:space="preserve">  </w:t>
      </w:r>
      <w:r w:rsidR="00FC4202">
        <w:rPr>
          <w:rFonts w:ascii="Times New Roman" w:eastAsia="Calibri" w:hAnsi="Times New Roman" w:cs="Times New Roman"/>
          <w:sz w:val="24"/>
          <w:szCs w:val="24"/>
          <w:lang w:val="en-GB"/>
        </w:rPr>
        <w:t>In the early weeks of a new academic year, students tend to organise car</w:t>
      </w:r>
      <w:r w:rsidR="00F74612">
        <w:rPr>
          <w:rFonts w:ascii="Times New Roman" w:eastAsia="Calibri" w:hAnsi="Times New Roman" w:cs="Times New Roman"/>
          <w:sz w:val="24"/>
          <w:szCs w:val="24"/>
          <w:lang w:val="en-GB"/>
        </w:rPr>
        <w:t xml:space="preserve">pools </w:t>
      </w:r>
      <w:proofErr w:type="gramStart"/>
      <w:r w:rsidR="00F74612">
        <w:rPr>
          <w:rFonts w:ascii="Times New Roman" w:eastAsia="Calibri" w:hAnsi="Times New Roman" w:cs="Times New Roman"/>
          <w:sz w:val="24"/>
          <w:szCs w:val="24"/>
          <w:lang w:val="en-GB"/>
        </w:rPr>
        <w:t>in order to</w:t>
      </w:r>
      <w:proofErr w:type="gramEnd"/>
      <w:r w:rsidR="00F74612">
        <w:rPr>
          <w:rFonts w:ascii="Times New Roman" w:eastAsia="Calibri" w:hAnsi="Times New Roman" w:cs="Times New Roman"/>
          <w:sz w:val="24"/>
          <w:szCs w:val="24"/>
          <w:lang w:val="en-GB"/>
        </w:rPr>
        <w:t xml:space="preserve"> share transport costs and reduce the reliance on private </w:t>
      </w:r>
      <w:r w:rsidR="00C04C16">
        <w:rPr>
          <w:rFonts w:ascii="Times New Roman" w:eastAsia="Calibri" w:hAnsi="Times New Roman" w:cs="Times New Roman"/>
          <w:sz w:val="24"/>
          <w:szCs w:val="24"/>
          <w:lang w:val="en-GB"/>
        </w:rPr>
        <w:t xml:space="preserve">cars. A formally organised carpooling initiative </w:t>
      </w:r>
      <w:r w:rsidR="009A1DC1">
        <w:rPr>
          <w:rFonts w:ascii="Times New Roman" w:eastAsia="Calibri" w:hAnsi="Times New Roman" w:cs="Times New Roman"/>
          <w:sz w:val="24"/>
          <w:szCs w:val="24"/>
          <w:lang w:val="en-GB"/>
        </w:rPr>
        <w:t>has yet to be established by Kinsale Campus.</w:t>
      </w:r>
    </w:p>
    <w:p w14:paraId="41C6FAB0" w14:textId="630A30DF" w:rsidR="071058B6" w:rsidRDefault="071058B6" w:rsidP="071058B6">
      <w:pPr>
        <w:rPr>
          <w:b/>
          <w:bCs/>
          <w:sz w:val="24"/>
          <w:szCs w:val="24"/>
        </w:rPr>
      </w:pPr>
    </w:p>
    <w:sectPr w:rsidR="071058B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taatliches">
    <w:altName w:val="Staatliches"/>
    <w:charset w:val="00"/>
    <w:family w:val="auto"/>
    <w:pitch w:val="variable"/>
    <w:sig w:usb0="A00000EF" w:usb1="4000204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intelligence2.xml><?xml version="1.0" encoding="utf-8"?>
<int2:intelligence xmlns:int2="http://schemas.microsoft.com/office/intelligence/2020/intelligence" xmlns:oel="http://schemas.microsoft.com/office/2019/extlst">
  <int2:observations>
    <int2:textHash int2:hashCode="vyGeMjgXjSI5m/" int2:id="4sxQkDB5">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A2C42"/>
    <w:multiLevelType w:val="hybridMultilevel"/>
    <w:tmpl w:val="2BE459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3009E7C"/>
    <w:multiLevelType w:val="hybridMultilevel"/>
    <w:tmpl w:val="86EA60CE"/>
    <w:lvl w:ilvl="0" w:tplc="23FA9A54">
      <w:start w:val="1"/>
      <w:numFmt w:val="bullet"/>
      <w:lvlText w:val="·"/>
      <w:lvlJc w:val="left"/>
      <w:pPr>
        <w:ind w:left="720" w:hanging="360"/>
      </w:pPr>
      <w:rPr>
        <w:rFonts w:ascii="Symbol" w:hAnsi="Symbol" w:hint="default"/>
      </w:rPr>
    </w:lvl>
    <w:lvl w:ilvl="1" w:tplc="FBB01DD8">
      <w:start w:val="1"/>
      <w:numFmt w:val="bullet"/>
      <w:lvlText w:val="o"/>
      <w:lvlJc w:val="left"/>
      <w:pPr>
        <w:ind w:left="1440" w:hanging="360"/>
      </w:pPr>
      <w:rPr>
        <w:rFonts w:ascii="Courier New" w:hAnsi="Courier New" w:hint="default"/>
      </w:rPr>
    </w:lvl>
    <w:lvl w:ilvl="2" w:tplc="617097AA">
      <w:start w:val="1"/>
      <w:numFmt w:val="bullet"/>
      <w:lvlText w:val=""/>
      <w:lvlJc w:val="left"/>
      <w:pPr>
        <w:ind w:left="2160" w:hanging="360"/>
      </w:pPr>
      <w:rPr>
        <w:rFonts w:ascii="Wingdings" w:hAnsi="Wingdings" w:hint="default"/>
      </w:rPr>
    </w:lvl>
    <w:lvl w:ilvl="3" w:tplc="CA20B8DA">
      <w:start w:val="1"/>
      <w:numFmt w:val="bullet"/>
      <w:lvlText w:val=""/>
      <w:lvlJc w:val="left"/>
      <w:pPr>
        <w:ind w:left="2880" w:hanging="360"/>
      </w:pPr>
      <w:rPr>
        <w:rFonts w:ascii="Symbol" w:hAnsi="Symbol" w:hint="default"/>
      </w:rPr>
    </w:lvl>
    <w:lvl w:ilvl="4" w:tplc="1FEE3586">
      <w:start w:val="1"/>
      <w:numFmt w:val="bullet"/>
      <w:lvlText w:val="o"/>
      <w:lvlJc w:val="left"/>
      <w:pPr>
        <w:ind w:left="3600" w:hanging="360"/>
      </w:pPr>
      <w:rPr>
        <w:rFonts w:ascii="Courier New" w:hAnsi="Courier New" w:hint="default"/>
      </w:rPr>
    </w:lvl>
    <w:lvl w:ilvl="5" w:tplc="A36E40B8">
      <w:start w:val="1"/>
      <w:numFmt w:val="bullet"/>
      <w:lvlText w:val=""/>
      <w:lvlJc w:val="left"/>
      <w:pPr>
        <w:ind w:left="4320" w:hanging="360"/>
      </w:pPr>
      <w:rPr>
        <w:rFonts w:ascii="Wingdings" w:hAnsi="Wingdings" w:hint="default"/>
      </w:rPr>
    </w:lvl>
    <w:lvl w:ilvl="6" w:tplc="2034B7CA">
      <w:start w:val="1"/>
      <w:numFmt w:val="bullet"/>
      <w:lvlText w:val=""/>
      <w:lvlJc w:val="left"/>
      <w:pPr>
        <w:ind w:left="5040" w:hanging="360"/>
      </w:pPr>
      <w:rPr>
        <w:rFonts w:ascii="Symbol" w:hAnsi="Symbol" w:hint="default"/>
      </w:rPr>
    </w:lvl>
    <w:lvl w:ilvl="7" w:tplc="34C6E35A">
      <w:start w:val="1"/>
      <w:numFmt w:val="bullet"/>
      <w:lvlText w:val="o"/>
      <w:lvlJc w:val="left"/>
      <w:pPr>
        <w:ind w:left="5760" w:hanging="360"/>
      </w:pPr>
      <w:rPr>
        <w:rFonts w:ascii="Courier New" w:hAnsi="Courier New" w:hint="default"/>
      </w:rPr>
    </w:lvl>
    <w:lvl w:ilvl="8" w:tplc="90CA1902">
      <w:start w:val="1"/>
      <w:numFmt w:val="bullet"/>
      <w:lvlText w:val=""/>
      <w:lvlJc w:val="left"/>
      <w:pPr>
        <w:ind w:left="6480" w:hanging="360"/>
      </w:pPr>
      <w:rPr>
        <w:rFonts w:ascii="Wingdings" w:hAnsi="Wingdings" w:hint="default"/>
      </w:rPr>
    </w:lvl>
  </w:abstractNum>
  <w:abstractNum w:abstractNumId="2" w15:restartNumberingAfterBreak="0">
    <w:nsid w:val="22167031"/>
    <w:multiLevelType w:val="hybridMultilevel"/>
    <w:tmpl w:val="9EBABC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486F032D"/>
    <w:multiLevelType w:val="hybridMultilevel"/>
    <w:tmpl w:val="E648E44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702092702">
    <w:abstractNumId w:val="1"/>
  </w:num>
  <w:num w:numId="2" w16cid:durableId="1233546014">
    <w:abstractNumId w:val="2"/>
  </w:num>
  <w:num w:numId="3" w16cid:durableId="1295719957">
    <w:abstractNumId w:val="3"/>
  </w:num>
  <w:num w:numId="4" w16cid:durableId="20942352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2FB"/>
    <w:rsid w:val="00011988"/>
    <w:rsid w:val="000218C9"/>
    <w:rsid w:val="00030DF0"/>
    <w:rsid w:val="00036454"/>
    <w:rsid w:val="00042945"/>
    <w:rsid w:val="00042999"/>
    <w:rsid w:val="00043417"/>
    <w:rsid w:val="00062EFC"/>
    <w:rsid w:val="00073415"/>
    <w:rsid w:val="000968DA"/>
    <w:rsid w:val="000A634F"/>
    <w:rsid w:val="000B0D11"/>
    <w:rsid w:val="000C076A"/>
    <w:rsid w:val="000C2E42"/>
    <w:rsid w:val="000C42FB"/>
    <w:rsid w:val="000D4491"/>
    <w:rsid w:val="000E0355"/>
    <w:rsid w:val="000E0C44"/>
    <w:rsid w:val="000E7B3D"/>
    <w:rsid w:val="000F11DC"/>
    <w:rsid w:val="000F4A7B"/>
    <w:rsid w:val="000F560F"/>
    <w:rsid w:val="001118E9"/>
    <w:rsid w:val="00120E2E"/>
    <w:rsid w:val="00123FAC"/>
    <w:rsid w:val="001374BD"/>
    <w:rsid w:val="001506FF"/>
    <w:rsid w:val="00155C87"/>
    <w:rsid w:val="00185D9F"/>
    <w:rsid w:val="00193705"/>
    <w:rsid w:val="001B15E4"/>
    <w:rsid w:val="001B3784"/>
    <w:rsid w:val="001C4C7B"/>
    <w:rsid w:val="001D4BA4"/>
    <w:rsid w:val="001E03D4"/>
    <w:rsid w:val="001E7EB1"/>
    <w:rsid w:val="001F7086"/>
    <w:rsid w:val="00204847"/>
    <w:rsid w:val="00213252"/>
    <w:rsid w:val="002360F0"/>
    <w:rsid w:val="00245FD9"/>
    <w:rsid w:val="00252A76"/>
    <w:rsid w:val="002557E7"/>
    <w:rsid w:val="00257522"/>
    <w:rsid w:val="00260218"/>
    <w:rsid w:val="00266D06"/>
    <w:rsid w:val="00272123"/>
    <w:rsid w:val="002A1E84"/>
    <w:rsid w:val="002A2B58"/>
    <w:rsid w:val="002E3C66"/>
    <w:rsid w:val="002F3D7C"/>
    <w:rsid w:val="002F4374"/>
    <w:rsid w:val="003107F6"/>
    <w:rsid w:val="00320554"/>
    <w:rsid w:val="00320C89"/>
    <w:rsid w:val="003379BE"/>
    <w:rsid w:val="00341478"/>
    <w:rsid w:val="003565E8"/>
    <w:rsid w:val="00364153"/>
    <w:rsid w:val="003926EE"/>
    <w:rsid w:val="003A085E"/>
    <w:rsid w:val="003A0ABD"/>
    <w:rsid w:val="003A2B1B"/>
    <w:rsid w:val="003A3299"/>
    <w:rsid w:val="003A6361"/>
    <w:rsid w:val="003A6C18"/>
    <w:rsid w:val="003C32EC"/>
    <w:rsid w:val="003D1155"/>
    <w:rsid w:val="003D5C3A"/>
    <w:rsid w:val="003F0C86"/>
    <w:rsid w:val="003F1557"/>
    <w:rsid w:val="003F4FE9"/>
    <w:rsid w:val="00413A00"/>
    <w:rsid w:val="004159A2"/>
    <w:rsid w:val="00420182"/>
    <w:rsid w:val="00422BB3"/>
    <w:rsid w:val="004356D5"/>
    <w:rsid w:val="004452C7"/>
    <w:rsid w:val="00453EAB"/>
    <w:rsid w:val="004700DE"/>
    <w:rsid w:val="00473749"/>
    <w:rsid w:val="00482029"/>
    <w:rsid w:val="004843E7"/>
    <w:rsid w:val="00485AF8"/>
    <w:rsid w:val="004971FA"/>
    <w:rsid w:val="004977C1"/>
    <w:rsid w:val="004A3FD6"/>
    <w:rsid w:val="004B0BF5"/>
    <w:rsid w:val="004B30CA"/>
    <w:rsid w:val="004B3B06"/>
    <w:rsid w:val="004B41AE"/>
    <w:rsid w:val="004F3D2F"/>
    <w:rsid w:val="0051372A"/>
    <w:rsid w:val="00517B04"/>
    <w:rsid w:val="00526F6E"/>
    <w:rsid w:val="005321C1"/>
    <w:rsid w:val="00532BF3"/>
    <w:rsid w:val="00546591"/>
    <w:rsid w:val="00571FD3"/>
    <w:rsid w:val="00573CBB"/>
    <w:rsid w:val="00575020"/>
    <w:rsid w:val="00576FDC"/>
    <w:rsid w:val="0059541D"/>
    <w:rsid w:val="005B24B1"/>
    <w:rsid w:val="005B2F42"/>
    <w:rsid w:val="005B7B7C"/>
    <w:rsid w:val="005D2638"/>
    <w:rsid w:val="005D4712"/>
    <w:rsid w:val="00601500"/>
    <w:rsid w:val="00605695"/>
    <w:rsid w:val="00607782"/>
    <w:rsid w:val="006323A6"/>
    <w:rsid w:val="00660E52"/>
    <w:rsid w:val="00670DAC"/>
    <w:rsid w:val="00677128"/>
    <w:rsid w:val="00696C86"/>
    <w:rsid w:val="006A775A"/>
    <w:rsid w:val="006B3286"/>
    <w:rsid w:val="006C760B"/>
    <w:rsid w:val="006D23A1"/>
    <w:rsid w:val="006E3AA6"/>
    <w:rsid w:val="006E481E"/>
    <w:rsid w:val="00700ABA"/>
    <w:rsid w:val="007036E0"/>
    <w:rsid w:val="0073081C"/>
    <w:rsid w:val="0074594F"/>
    <w:rsid w:val="00747E34"/>
    <w:rsid w:val="00755596"/>
    <w:rsid w:val="00771D59"/>
    <w:rsid w:val="007807C0"/>
    <w:rsid w:val="007849E4"/>
    <w:rsid w:val="0079413D"/>
    <w:rsid w:val="00795707"/>
    <w:rsid w:val="007A489C"/>
    <w:rsid w:val="007A6C0D"/>
    <w:rsid w:val="007A7280"/>
    <w:rsid w:val="007B7AF5"/>
    <w:rsid w:val="007C7CCA"/>
    <w:rsid w:val="007D66C3"/>
    <w:rsid w:val="007E692B"/>
    <w:rsid w:val="00815B17"/>
    <w:rsid w:val="00822427"/>
    <w:rsid w:val="008474B6"/>
    <w:rsid w:val="00861AFF"/>
    <w:rsid w:val="0087503D"/>
    <w:rsid w:val="008A5478"/>
    <w:rsid w:val="008B79B3"/>
    <w:rsid w:val="008C29D2"/>
    <w:rsid w:val="008E74BD"/>
    <w:rsid w:val="008F2259"/>
    <w:rsid w:val="00905520"/>
    <w:rsid w:val="0092123D"/>
    <w:rsid w:val="009251B9"/>
    <w:rsid w:val="00926265"/>
    <w:rsid w:val="00931652"/>
    <w:rsid w:val="009332F0"/>
    <w:rsid w:val="00965964"/>
    <w:rsid w:val="00973027"/>
    <w:rsid w:val="009819D8"/>
    <w:rsid w:val="009A1DC1"/>
    <w:rsid w:val="009A5F1D"/>
    <w:rsid w:val="009D1C1B"/>
    <w:rsid w:val="009D447A"/>
    <w:rsid w:val="009D4776"/>
    <w:rsid w:val="009F6059"/>
    <w:rsid w:val="009F660E"/>
    <w:rsid w:val="00A00C1B"/>
    <w:rsid w:val="00A0171D"/>
    <w:rsid w:val="00A07B25"/>
    <w:rsid w:val="00A2139E"/>
    <w:rsid w:val="00A351EF"/>
    <w:rsid w:val="00A37192"/>
    <w:rsid w:val="00A4072C"/>
    <w:rsid w:val="00A524CF"/>
    <w:rsid w:val="00A855DF"/>
    <w:rsid w:val="00AB05EB"/>
    <w:rsid w:val="00AC3C77"/>
    <w:rsid w:val="00AD0386"/>
    <w:rsid w:val="00AE560A"/>
    <w:rsid w:val="00AE647B"/>
    <w:rsid w:val="00AF3440"/>
    <w:rsid w:val="00AF45F0"/>
    <w:rsid w:val="00B017FB"/>
    <w:rsid w:val="00B22C2D"/>
    <w:rsid w:val="00B246C6"/>
    <w:rsid w:val="00B24C7A"/>
    <w:rsid w:val="00B37865"/>
    <w:rsid w:val="00B6542B"/>
    <w:rsid w:val="00B65D81"/>
    <w:rsid w:val="00B7191D"/>
    <w:rsid w:val="00B740FF"/>
    <w:rsid w:val="00B971BD"/>
    <w:rsid w:val="00BA4D0F"/>
    <w:rsid w:val="00BA5F6D"/>
    <w:rsid w:val="00BB188D"/>
    <w:rsid w:val="00BB63E7"/>
    <w:rsid w:val="00BD268E"/>
    <w:rsid w:val="00BE009A"/>
    <w:rsid w:val="00BE29B5"/>
    <w:rsid w:val="00BE40AD"/>
    <w:rsid w:val="00BF1713"/>
    <w:rsid w:val="00BF4247"/>
    <w:rsid w:val="00BF5A05"/>
    <w:rsid w:val="00C04C16"/>
    <w:rsid w:val="00C109E6"/>
    <w:rsid w:val="00C12BEC"/>
    <w:rsid w:val="00C12E7F"/>
    <w:rsid w:val="00C171A9"/>
    <w:rsid w:val="00C23549"/>
    <w:rsid w:val="00C25991"/>
    <w:rsid w:val="00C31690"/>
    <w:rsid w:val="00C44AF8"/>
    <w:rsid w:val="00C4577B"/>
    <w:rsid w:val="00C512D9"/>
    <w:rsid w:val="00C549C3"/>
    <w:rsid w:val="00C64726"/>
    <w:rsid w:val="00C64EEC"/>
    <w:rsid w:val="00C76E90"/>
    <w:rsid w:val="00C852E5"/>
    <w:rsid w:val="00C92C3D"/>
    <w:rsid w:val="00CA57F0"/>
    <w:rsid w:val="00CC199E"/>
    <w:rsid w:val="00CC218C"/>
    <w:rsid w:val="00CC25A1"/>
    <w:rsid w:val="00CC761B"/>
    <w:rsid w:val="00CD12B4"/>
    <w:rsid w:val="00CE14D0"/>
    <w:rsid w:val="00CE1580"/>
    <w:rsid w:val="00CE3CC9"/>
    <w:rsid w:val="00CE6B19"/>
    <w:rsid w:val="00D0082A"/>
    <w:rsid w:val="00D059DB"/>
    <w:rsid w:val="00D22A2E"/>
    <w:rsid w:val="00D25ABA"/>
    <w:rsid w:val="00D26491"/>
    <w:rsid w:val="00D41AB9"/>
    <w:rsid w:val="00D440BF"/>
    <w:rsid w:val="00D50556"/>
    <w:rsid w:val="00D53209"/>
    <w:rsid w:val="00D63BA1"/>
    <w:rsid w:val="00D713BA"/>
    <w:rsid w:val="00D87B58"/>
    <w:rsid w:val="00D96D24"/>
    <w:rsid w:val="00DA319E"/>
    <w:rsid w:val="00DC634C"/>
    <w:rsid w:val="00DD5261"/>
    <w:rsid w:val="00DD733A"/>
    <w:rsid w:val="00DF4FB4"/>
    <w:rsid w:val="00E0033F"/>
    <w:rsid w:val="00E008E4"/>
    <w:rsid w:val="00E11179"/>
    <w:rsid w:val="00E11C00"/>
    <w:rsid w:val="00E34017"/>
    <w:rsid w:val="00E52C01"/>
    <w:rsid w:val="00E5379A"/>
    <w:rsid w:val="00E56205"/>
    <w:rsid w:val="00E56F6F"/>
    <w:rsid w:val="00E63BE9"/>
    <w:rsid w:val="00EA27FE"/>
    <w:rsid w:val="00EA2A65"/>
    <w:rsid w:val="00EB3ED2"/>
    <w:rsid w:val="00EB6629"/>
    <w:rsid w:val="00EC0D2F"/>
    <w:rsid w:val="00EC1626"/>
    <w:rsid w:val="00F10092"/>
    <w:rsid w:val="00F10316"/>
    <w:rsid w:val="00F16845"/>
    <w:rsid w:val="00F31D35"/>
    <w:rsid w:val="00F4281D"/>
    <w:rsid w:val="00F457C9"/>
    <w:rsid w:val="00F4737F"/>
    <w:rsid w:val="00F543C2"/>
    <w:rsid w:val="00F74612"/>
    <w:rsid w:val="00F76CF6"/>
    <w:rsid w:val="00F830C1"/>
    <w:rsid w:val="00F92CDB"/>
    <w:rsid w:val="00F9376D"/>
    <w:rsid w:val="00FA2A74"/>
    <w:rsid w:val="00FB443D"/>
    <w:rsid w:val="00FC4202"/>
    <w:rsid w:val="00FD64D9"/>
    <w:rsid w:val="00FE5AE0"/>
    <w:rsid w:val="00FF3CF1"/>
    <w:rsid w:val="0122B9F8"/>
    <w:rsid w:val="0219BEC0"/>
    <w:rsid w:val="02323EFF"/>
    <w:rsid w:val="02E707A3"/>
    <w:rsid w:val="030B94E5"/>
    <w:rsid w:val="03B58F21"/>
    <w:rsid w:val="061DB3FA"/>
    <w:rsid w:val="062D20B5"/>
    <w:rsid w:val="071058B6"/>
    <w:rsid w:val="0731AC00"/>
    <w:rsid w:val="0800050F"/>
    <w:rsid w:val="08E7AA7C"/>
    <w:rsid w:val="09D0C19B"/>
    <w:rsid w:val="09D15597"/>
    <w:rsid w:val="0ADC3075"/>
    <w:rsid w:val="0AEAF212"/>
    <w:rsid w:val="0AEE1940"/>
    <w:rsid w:val="0B2B615A"/>
    <w:rsid w:val="0BAABB21"/>
    <w:rsid w:val="0C023A00"/>
    <w:rsid w:val="0C3C6794"/>
    <w:rsid w:val="0C9F04F9"/>
    <w:rsid w:val="0D851239"/>
    <w:rsid w:val="0DF997C3"/>
    <w:rsid w:val="0F729712"/>
    <w:rsid w:val="10BEC29C"/>
    <w:rsid w:val="11E2E518"/>
    <w:rsid w:val="128719DE"/>
    <w:rsid w:val="1333D6BA"/>
    <w:rsid w:val="13C90925"/>
    <w:rsid w:val="13D3A071"/>
    <w:rsid w:val="13F27B63"/>
    <w:rsid w:val="146AED59"/>
    <w:rsid w:val="1550EBA0"/>
    <w:rsid w:val="16D2285B"/>
    <w:rsid w:val="179B5E90"/>
    <w:rsid w:val="17CC1B67"/>
    <w:rsid w:val="1836853B"/>
    <w:rsid w:val="18CC4A84"/>
    <w:rsid w:val="19097FF5"/>
    <w:rsid w:val="1A6E80B3"/>
    <w:rsid w:val="1AB69FD9"/>
    <w:rsid w:val="1AB7CCC5"/>
    <w:rsid w:val="1B14A5A7"/>
    <w:rsid w:val="1B609F8F"/>
    <w:rsid w:val="1B96F02F"/>
    <w:rsid w:val="1D509750"/>
    <w:rsid w:val="1D968196"/>
    <w:rsid w:val="1DB02A81"/>
    <w:rsid w:val="1F15AAFA"/>
    <w:rsid w:val="1F49B54B"/>
    <w:rsid w:val="201162CB"/>
    <w:rsid w:val="203CBEDE"/>
    <w:rsid w:val="20B17B5B"/>
    <w:rsid w:val="20E585AC"/>
    <w:rsid w:val="21BCB8B3"/>
    <w:rsid w:val="244F4D1C"/>
    <w:rsid w:val="26031BCE"/>
    <w:rsid w:val="2674DD6E"/>
    <w:rsid w:val="268FE11D"/>
    <w:rsid w:val="27219628"/>
    <w:rsid w:val="284487B6"/>
    <w:rsid w:val="2A3F7CAA"/>
    <w:rsid w:val="2A8F4501"/>
    <w:rsid w:val="2AFABD53"/>
    <w:rsid w:val="2B151B23"/>
    <w:rsid w:val="2BD927EA"/>
    <w:rsid w:val="2C6DB75B"/>
    <w:rsid w:val="2CB0EB84"/>
    <w:rsid w:val="2DC6E5C3"/>
    <w:rsid w:val="2FE6724C"/>
    <w:rsid w:val="2FE88C46"/>
    <w:rsid w:val="31845CA7"/>
    <w:rsid w:val="31BB6218"/>
    <w:rsid w:val="32201D60"/>
    <w:rsid w:val="32228EDE"/>
    <w:rsid w:val="323AB38C"/>
    <w:rsid w:val="338E19D9"/>
    <w:rsid w:val="3442AB92"/>
    <w:rsid w:val="35BCA124"/>
    <w:rsid w:val="368CB8D2"/>
    <w:rsid w:val="37263E40"/>
    <w:rsid w:val="37B8A194"/>
    <w:rsid w:val="3899759C"/>
    <w:rsid w:val="38A2B9A6"/>
    <w:rsid w:val="38E63DEB"/>
    <w:rsid w:val="3928691E"/>
    <w:rsid w:val="3AC62F7F"/>
    <w:rsid w:val="3B17505D"/>
    <w:rsid w:val="3B2692F6"/>
    <w:rsid w:val="3D125A49"/>
    <w:rsid w:val="3D4158F7"/>
    <w:rsid w:val="3E35C0AB"/>
    <w:rsid w:val="3F6CCBE9"/>
    <w:rsid w:val="404A9472"/>
    <w:rsid w:val="40870D62"/>
    <w:rsid w:val="40DDEBC2"/>
    <w:rsid w:val="41EF44E5"/>
    <w:rsid w:val="41F39BFC"/>
    <w:rsid w:val="4217AFDB"/>
    <w:rsid w:val="42B45385"/>
    <w:rsid w:val="44666213"/>
    <w:rsid w:val="44AB235C"/>
    <w:rsid w:val="44FA99CA"/>
    <w:rsid w:val="465BA9F1"/>
    <w:rsid w:val="46BFF7BA"/>
    <w:rsid w:val="47001013"/>
    <w:rsid w:val="47028D80"/>
    <w:rsid w:val="474DC5F7"/>
    <w:rsid w:val="48F2D6DC"/>
    <w:rsid w:val="4BA84ABA"/>
    <w:rsid w:val="4C30624F"/>
    <w:rsid w:val="4D394D9A"/>
    <w:rsid w:val="4EE74A59"/>
    <w:rsid w:val="50B8F4FA"/>
    <w:rsid w:val="51D533B4"/>
    <w:rsid w:val="51E11769"/>
    <w:rsid w:val="53408E47"/>
    <w:rsid w:val="54E940E9"/>
    <w:rsid w:val="5509FAD5"/>
    <w:rsid w:val="56F0117A"/>
    <w:rsid w:val="57CBE2D2"/>
    <w:rsid w:val="58662EFB"/>
    <w:rsid w:val="58BB4FC1"/>
    <w:rsid w:val="58F34D04"/>
    <w:rsid w:val="592AFE1B"/>
    <w:rsid w:val="59427932"/>
    <w:rsid w:val="5A18681A"/>
    <w:rsid w:val="5A7724C5"/>
    <w:rsid w:val="5B1D7405"/>
    <w:rsid w:val="5B91F310"/>
    <w:rsid w:val="5BC4FFAA"/>
    <w:rsid w:val="5DA83552"/>
    <w:rsid w:val="5DBFE7B0"/>
    <w:rsid w:val="6062E1A1"/>
    <w:rsid w:val="606E8141"/>
    <w:rsid w:val="6230F209"/>
    <w:rsid w:val="62F6EB5D"/>
    <w:rsid w:val="635372A3"/>
    <w:rsid w:val="63FC82DF"/>
    <w:rsid w:val="6604F41A"/>
    <w:rsid w:val="682C920D"/>
    <w:rsid w:val="68759931"/>
    <w:rsid w:val="691EA298"/>
    <w:rsid w:val="6958F74F"/>
    <w:rsid w:val="69A54722"/>
    <w:rsid w:val="6B63756E"/>
    <w:rsid w:val="6BE4E9C0"/>
    <w:rsid w:val="6C11BEEA"/>
    <w:rsid w:val="6C78B80F"/>
    <w:rsid w:val="6C80B02D"/>
    <w:rsid w:val="7089991F"/>
    <w:rsid w:val="72C224E6"/>
    <w:rsid w:val="7335A48E"/>
    <w:rsid w:val="742C1368"/>
    <w:rsid w:val="75C7E3C9"/>
    <w:rsid w:val="766392DE"/>
    <w:rsid w:val="7800DFB5"/>
    <w:rsid w:val="78CFF766"/>
    <w:rsid w:val="7A6633D5"/>
    <w:rsid w:val="7AEEB859"/>
    <w:rsid w:val="7BAA7D3B"/>
    <w:rsid w:val="7BC814AC"/>
    <w:rsid w:val="7C9246EE"/>
    <w:rsid w:val="7CC79EF0"/>
    <w:rsid w:val="7D464D9C"/>
    <w:rsid w:val="7EE2D21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76E74"/>
  <w15:chartTrackingRefBased/>
  <w15:docId w15:val="{031BE84A-7D0D-49E3-87DD-963136DCF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5F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customStyle="1" w:styleId="Standard">
    <w:name w:val="Standard"/>
    <w:rsid w:val="001D4BA4"/>
    <w:pPr>
      <w:widowControl w:val="0"/>
      <w:suppressAutoHyphens/>
      <w:autoSpaceDN w:val="0"/>
      <w:spacing w:after="0" w:line="240" w:lineRule="auto"/>
    </w:pPr>
    <w:rPr>
      <w:rFonts w:ascii="Times New Roman" w:eastAsia="SimSun" w:hAnsi="Times New Roman"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662791">
      <w:bodyDiv w:val="1"/>
      <w:marLeft w:val="0"/>
      <w:marRight w:val="0"/>
      <w:marTop w:val="0"/>
      <w:marBottom w:val="0"/>
      <w:divBdr>
        <w:top w:val="none" w:sz="0" w:space="0" w:color="auto"/>
        <w:left w:val="none" w:sz="0" w:space="0" w:color="auto"/>
        <w:bottom w:val="none" w:sz="0" w:space="0" w:color="auto"/>
        <w:right w:val="none" w:sz="0" w:space="0" w:color="auto"/>
      </w:divBdr>
    </w:div>
    <w:div w:id="278538766">
      <w:bodyDiv w:val="1"/>
      <w:marLeft w:val="0"/>
      <w:marRight w:val="0"/>
      <w:marTop w:val="0"/>
      <w:marBottom w:val="0"/>
      <w:divBdr>
        <w:top w:val="none" w:sz="0" w:space="0" w:color="auto"/>
        <w:left w:val="none" w:sz="0" w:space="0" w:color="auto"/>
        <w:bottom w:val="none" w:sz="0" w:space="0" w:color="auto"/>
        <w:right w:val="none" w:sz="0" w:space="0" w:color="auto"/>
      </w:divBdr>
    </w:div>
    <w:div w:id="1440299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8</Pages>
  <Words>1714</Words>
  <Characters>9770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Crowley</dc:creator>
  <cp:keywords/>
  <dc:description/>
  <cp:lastModifiedBy>Gerald Brennan (European Engagement Coordinator)</cp:lastModifiedBy>
  <cp:revision>192</cp:revision>
  <dcterms:created xsi:type="dcterms:W3CDTF">2022-11-04T10:16:00Z</dcterms:created>
  <dcterms:modified xsi:type="dcterms:W3CDTF">2022-12-02T12:25:00Z</dcterms:modified>
</cp:coreProperties>
</file>